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48D4" w14:textId="207957A7" w:rsidR="009D27F9" w:rsidRPr="00826E0E" w:rsidRDefault="009D27F9" w:rsidP="009D27F9">
      <w:pPr>
        <w:spacing w:line="276" w:lineRule="auto"/>
        <w:jc w:val="center"/>
        <w:rPr>
          <w:rFonts w:ascii="Times New Roman" w:hAnsi="Times New Roman" w:cs="Times New Roman"/>
          <w:b/>
          <w:sz w:val="40"/>
          <w:szCs w:val="40"/>
          <w:u w:val="single"/>
        </w:rPr>
      </w:pPr>
      <w:r w:rsidRPr="00826E0E">
        <w:rPr>
          <w:rFonts w:ascii="Times New Roman" w:hAnsi="Times New Roman" w:cs="Times New Roman"/>
          <w:b/>
          <w:sz w:val="40"/>
          <w:szCs w:val="40"/>
          <w:u w:val="single"/>
        </w:rPr>
        <w:t xml:space="preserve">NATIONAL SPORTS LAW </w:t>
      </w:r>
      <w:r w:rsidR="003E679A" w:rsidRPr="00826E0E">
        <w:rPr>
          <w:rFonts w:ascii="Times New Roman" w:hAnsi="Times New Roman" w:cs="Times New Roman"/>
          <w:b/>
          <w:sz w:val="40"/>
          <w:szCs w:val="40"/>
          <w:u w:val="single"/>
        </w:rPr>
        <w:br/>
      </w:r>
      <w:r w:rsidRPr="00826E0E">
        <w:rPr>
          <w:rFonts w:ascii="Times New Roman" w:hAnsi="Times New Roman" w:cs="Times New Roman"/>
          <w:b/>
          <w:sz w:val="40"/>
          <w:szCs w:val="40"/>
          <w:u w:val="single"/>
        </w:rPr>
        <w:t>NEGOTIATION COMPETITION</w:t>
      </w:r>
      <w:r w:rsidR="003E679A" w:rsidRPr="00826E0E">
        <w:rPr>
          <w:rFonts w:ascii="Times New Roman" w:hAnsi="Times New Roman" w:cs="Times New Roman"/>
          <w:b/>
          <w:sz w:val="40"/>
          <w:szCs w:val="40"/>
          <w:u w:val="single"/>
        </w:rPr>
        <w:t xml:space="preserve"> 2019</w:t>
      </w:r>
    </w:p>
    <w:p w14:paraId="5784A2BD" w14:textId="59AA30BA" w:rsidR="009D27F9" w:rsidRDefault="009D27F9" w:rsidP="009D27F9">
      <w:pPr>
        <w:spacing w:line="276" w:lineRule="auto"/>
        <w:jc w:val="center"/>
        <w:rPr>
          <w:rFonts w:ascii="Times New Roman" w:hAnsi="Times New Roman" w:cs="Times New Roman"/>
          <w:b/>
          <w:sz w:val="32"/>
          <w:szCs w:val="32"/>
          <w:u w:val="single"/>
        </w:rPr>
      </w:pPr>
      <w:r>
        <w:rPr>
          <w:rFonts w:ascii="Times New Roman" w:hAnsi="Times New Roman" w:cs="Times New Roman"/>
          <w:b/>
          <w:u w:val="single"/>
        </w:rPr>
        <w:br/>
      </w:r>
      <w:r w:rsidR="00AC3FE0">
        <w:rPr>
          <w:rFonts w:ascii="Times New Roman" w:hAnsi="Times New Roman" w:cs="Times New Roman"/>
          <w:b/>
          <w:sz w:val="32"/>
          <w:szCs w:val="32"/>
          <w:u w:val="single"/>
        </w:rPr>
        <w:t>FINAL ROUND</w:t>
      </w:r>
    </w:p>
    <w:p w14:paraId="16640F92" w14:textId="77777777" w:rsidR="009D27F9" w:rsidRPr="0023042A" w:rsidRDefault="009D27F9" w:rsidP="009D27F9">
      <w:pPr>
        <w:spacing w:line="276" w:lineRule="auto"/>
        <w:jc w:val="center"/>
        <w:rPr>
          <w:rFonts w:ascii="Times New Roman" w:hAnsi="Times New Roman" w:cs="Times New Roman"/>
          <w:b/>
          <w:u w:val="single"/>
        </w:rPr>
      </w:pPr>
    </w:p>
    <w:p w14:paraId="17B61587" w14:textId="486D1BB5" w:rsidR="009D27F9" w:rsidRDefault="009D27F9" w:rsidP="009D27F9">
      <w:pPr>
        <w:spacing w:line="276" w:lineRule="auto"/>
        <w:jc w:val="center"/>
        <w:rPr>
          <w:rFonts w:ascii="Times New Roman" w:hAnsi="Times New Roman" w:cs="Times New Roman"/>
          <w:sz w:val="32"/>
          <w:szCs w:val="32"/>
        </w:rPr>
      </w:pPr>
      <w:r>
        <w:rPr>
          <w:rFonts w:ascii="Times New Roman" w:hAnsi="Times New Roman" w:cs="Times New Roman"/>
          <w:i/>
          <w:sz w:val="32"/>
          <w:szCs w:val="32"/>
        </w:rPr>
        <w:t>“</w:t>
      </w:r>
      <w:r w:rsidR="00D336EB">
        <w:rPr>
          <w:rFonts w:ascii="Times New Roman" w:hAnsi="Times New Roman" w:cs="Times New Roman"/>
          <w:i/>
          <w:sz w:val="32"/>
          <w:szCs w:val="32"/>
        </w:rPr>
        <w:t>On a Mission</w:t>
      </w:r>
      <w:r>
        <w:rPr>
          <w:rFonts w:ascii="Times New Roman" w:hAnsi="Times New Roman" w:cs="Times New Roman"/>
          <w:i/>
          <w:sz w:val="32"/>
          <w:szCs w:val="32"/>
        </w:rPr>
        <w:t>”</w:t>
      </w:r>
    </w:p>
    <w:p w14:paraId="3F64AC71" w14:textId="77777777" w:rsidR="009D27F9" w:rsidRPr="00B14549" w:rsidRDefault="009D27F9" w:rsidP="009D27F9">
      <w:pPr>
        <w:spacing w:line="276" w:lineRule="auto"/>
        <w:rPr>
          <w:rFonts w:ascii="Times New Roman" w:hAnsi="Times New Roman" w:cs="Times New Roman"/>
          <w:u w:val="single"/>
        </w:rPr>
      </w:pPr>
    </w:p>
    <w:p w14:paraId="0A69E5BA" w14:textId="77777777" w:rsidR="009D27F9" w:rsidRPr="00D15578" w:rsidRDefault="009D27F9" w:rsidP="009D27F9">
      <w:pPr>
        <w:spacing w:line="360" w:lineRule="auto"/>
        <w:jc w:val="center"/>
        <w:rPr>
          <w:rFonts w:ascii="Times New Roman" w:hAnsi="Times New Roman" w:cs="Times New Roman"/>
          <w:b/>
          <w:u w:val="single"/>
        </w:rPr>
      </w:pPr>
      <w:r w:rsidRPr="00D15578">
        <w:rPr>
          <w:rFonts w:ascii="Times New Roman" w:hAnsi="Times New Roman" w:cs="Times New Roman"/>
          <w:b/>
          <w:u w:val="single"/>
        </w:rPr>
        <w:t>GENERAL FACTS FOR BOTH TEAMS</w:t>
      </w:r>
    </w:p>
    <w:p w14:paraId="4587CD67" w14:textId="77777777" w:rsidR="00826E0E" w:rsidRPr="00826E0E" w:rsidRDefault="00826E0E" w:rsidP="00914799">
      <w:pPr>
        <w:spacing w:line="360" w:lineRule="auto"/>
        <w:ind w:firstLine="720"/>
        <w:jc w:val="both"/>
        <w:rPr>
          <w:rFonts w:ascii="Times New Roman" w:hAnsi="Times New Roman" w:cs="Times New Roman"/>
          <w:sz w:val="20"/>
          <w:szCs w:val="20"/>
        </w:rPr>
      </w:pPr>
    </w:p>
    <w:p w14:paraId="493BA044" w14:textId="2142A87F" w:rsidR="002858A5" w:rsidRDefault="004C512E" w:rsidP="00E16BC8">
      <w:pPr>
        <w:spacing w:line="360" w:lineRule="auto"/>
        <w:ind w:firstLine="720"/>
        <w:jc w:val="both"/>
        <w:rPr>
          <w:rFonts w:ascii="Times New Roman" w:hAnsi="Times New Roman" w:cs="Times New Roman"/>
        </w:rPr>
      </w:pPr>
      <w:r>
        <w:rPr>
          <w:rFonts w:ascii="Times New Roman" w:hAnsi="Times New Roman" w:cs="Times New Roman"/>
        </w:rPr>
        <w:t>When the Chargers left San Diego for the alleged greener pastures of Los Angeles in 2017, a major void was left in the San Diego professional sports landscape.  All of a sudden San Diego—a city that once boasted three successful franchises in the Chargers, Clippers, and Padres—was down to just one professional sports team: the long-struggling Padres.  But perhaps more critically, the Chargers’ move up the Pacific coast left the city with an albatross of a football stadium in SDCCU Stadium (formerly known as Qualcomm Stadium and Jack Murphy Stadium).</w:t>
      </w:r>
    </w:p>
    <w:p w14:paraId="76CCF3DE" w14:textId="13C25C82" w:rsidR="004C512E" w:rsidRDefault="004C512E" w:rsidP="00E16BC8">
      <w:pPr>
        <w:spacing w:line="360" w:lineRule="auto"/>
        <w:ind w:firstLine="720"/>
        <w:jc w:val="both"/>
        <w:rPr>
          <w:rFonts w:ascii="Times New Roman" w:hAnsi="Times New Roman" w:cs="Times New Roman"/>
        </w:rPr>
      </w:pPr>
      <w:r>
        <w:rPr>
          <w:rFonts w:ascii="Times New Roman" w:hAnsi="Times New Roman" w:cs="Times New Roman"/>
        </w:rPr>
        <w:t>Indeed, it can be said that SDCCU Stadium was one of the major reasons why the Chargers left San Diego for Los Angeles.</w:t>
      </w:r>
      <w:r w:rsidR="0045068E">
        <w:rPr>
          <w:rFonts w:ascii="Times New Roman" w:hAnsi="Times New Roman" w:cs="Times New Roman"/>
        </w:rPr>
        <w:t xml:space="preserve">  One of the few remaining “cookie cutter” stadiums built to host both baseball and football, </w:t>
      </w:r>
      <w:r>
        <w:rPr>
          <w:rFonts w:ascii="Times New Roman" w:hAnsi="Times New Roman" w:cs="Times New Roman"/>
        </w:rPr>
        <w:t xml:space="preserve">the </w:t>
      </w:r>
      <w:r w:rsidR="00151A64">
        <w:rPr>
          <w:rFonts w:ascii="Times New Roman" w:hAnsi="Times New Roman" w:cs="Times New Roman"/>
        </w:rPr>
        <w:t xml:space="preserve">70,561 capacity </w:t>
      </w:r>
      <w:r>
        <w:rPr>
          <w:rFonts w:ascii="Times New Roman" w:hAnsi="Times New Roman" w:cs="Times New Roman"/>
        </w:rPr>
        <w:t xml:space="preserve">stadium has been known to be something of a wreck for years with </w:t>
      </w:r>
      <w:r w:rsidR="0045068E">
        <w:rPr>
          <w:rFonts w:ascii="Times New Roman" w:hAnsi="Times New Roman" w:cs="Times New Roman"/>
        </w:rPr>
        <w:t>one sportswriter back in 2013 stating that calling the stadium a dump “really is an insult to dumps.”</w:t>
      </w:r>
      <w:r w:rsidR="0045068E">
        <w:rPr>
          <w:rStyle w:val="FootnoteReference"/>
          <w:rFonts w:ascii="Times New Roman" w:hAnsi="Times New Roman" w:cs="Times New Roman"/>
        </w:rPr>
        <w:footnoteReference w:id="1"/>
      </w:r>
      <w:r w:rsidR="0045068E">
        <w:rPr>
          <w:rFonts w:ascii="Times New Roman" w:hAnsi="Times New Roman" w:cs="Times New Roman"/>
        </w:rPr>
        <w:t xml:space="preserve">  According to an independent audit conducted by the city in the process of deliberations over a new Chargers’ stadium, the stadium needed $70 million in maintenance and repairs.</w:t>
      </w:r>
    </w:p>
    <w:p w14:paraId="57329F39" w14:textId="5D548AF7" w:rsidR="0045068E" w:rsidRDefault="0045068E" w:rsidP="00E16BC8">
      <w:pPr>
        <w:spacing w:line="360" w:lineRule="auto"/>
        <w:ind w:firstLine="720"/>
        <w:jc w:val="both"/>
        <w:rPr>
          <w:rFonts w:ascii="Times New Roman" w:hAnsi="Times New Roman" w:cs="Times New Roman"/>
        </w:rPr>
      </w:pPr>
      <w:r>
        <w:rPr>
          <w:rFonts w:ascii="Times New Roman" w:hAnsi="Times New Roman" w:cs="Times New Roman"/>
        </w:rPr>
        <w:t>As such, when the Chargers bolted for Los Angeles</w:t>
      </w:r>
      <w:r w:rsidR="00494693">
        <w:rPr>
          <w:rFonts w:ascii="Times New Roman" w:hAnsi="Times New Roman" w:cs="Times New Roman"/>
        </w:rPr>
        <w:t>,</w:t>
      </w:r>
      <w:r>
        <w:rPr>
          <w:rFonts w:ascii="Times New Roman" w:hAnsi="Times New Roman" w:cs="Times New Roman"/>
        </w:rPr>
        <w:t xml:space="preserve"> </w:t>
      </w:r>
      <w:r w:rsidR="00E003D9">
        <w:rPr>
          <w:rFonts w:ascii="Times New Roman" w:hAnsi="Times New Roman" w:cs="Times New Roman"/>
        </w:rPr>
        <w:t xml:space="preserve">it did not take much time before two competing proposals surfaced with ideas of what to do with the SDCCU Stadium land (the “Mission Valley site”)—both of which hinged on the imminent demolition of the stadium for redevelopment.  Nearby San Diego State University (“SDSU”) proposed purchasing the Mission Valley site for the construction of an auxiliary campus with office space, 4,500 housing units, hotel space, a river park, and a 30,000-40,000 seat </w:t>
      </w:r>
      <w:r w:rsidR="00AD1870">
        <w:rPr>
          <w:rFonts w:ascii="Times New Roman" w:hAnsi="Times New Roman" w:cs="Times New Roman"/>
        </w:rPr>
        <w:t>multisport</w:t>
      </w:r>
      <w:r w:rsidR="00E003D9">
        <w:rPr>
          <w:rFonts w:ascii="Times New Roman" w:hAnsi="Times New Roman" w:cs="Times New Roman"/>
        </w:rPr>
        <w:t xml:space="preserve"> stadium for SDSU Aztecs sports.</w:t>
      </w:r>
      <w:r w:rsidR="00E003D9">
        <w:rPr>
          <w:rStyle w:val="FootnoteReference"/>
          <w:rFonts w:ascii="Times New Roman" w:hAnsi="Times New Roman" w:cs="Times New Roman"/>
        </w:rPr>
        <w:footnoteReference w:id="2"/>
      </w:r>
      <w:r w:rsidR="00D336EB">
        <w:rPr>
          <w:rFonts w:ascii="Times New Roman" w:hAnsi="Times New Roman" w:cs="Times New Roman"/>
        </w:rPr>
        <w:t xml:space="preserve">  The </w:t>
      </w:r>
      <w:r w:rsidR="00D336EB">
        <w:rPr>
          <w:rFonts w:ascii="Times New Roman" w:hAnsi="Times New Roman" w:cs="Times New Roman"/>
        </w:rPr>
        <w:lastRenderedPageBreak/>
        <w:t>second proposal, led by a group of local private investors</w:t>
      </w:r>
      <w:r w:rsidR="00CD571A">
        <w:rPr>
          <w:rFonts w:ascii="Times New Roman" w:hAnsi="Times New Roman" w:cs="Times New Roman"/>
        </w:rPr>
        <w:t xml:space="preserve">, </w:t>
      </w:r>
      <w:r w:rsidR="005C2983">
        <w:rPr>
          <w:rFonts w:ascii="Times New Roman" w:hAnsi="Times New Roman" w:cs="Times New Roman"/>
        </w:rPr>
        <w:t>Major League Soccer (MLS) owners</w:t>
      </w:r>
      <w:r w:rsidR="00CD571A">
        <w:rPr>
          <w:rFonts w:ascii="Times New Roman" w:hAnsi="Times New Roman" w:cs="Times New Roman"/>
        </w:rPr>
        <w:t>, and Los Angeles Galaxy star and San Diego native Landon Donovan</w:t>
      </w:r>
      <w:r w:rsidR="00D336EB">
        <w:rPr>
          <w:rFonts w:ascii="Times New Roman" w:hAnsi="Times New Roman" w:cs="Times New Roman"/>
        </w:rPr>
        <w:t xml:space="preserve"> </w:t>
      </w:r>
      <w:r w:rsidR="005C2983">
        <w:rPr>
          <w:rFonts w:ascii="Times New Roman" w:hAnsi="Times New Roman" w:cs="Times New Roman"/>
        </w:rPr>
        <w:t>(</w:t>
      </w:r>
      <w:r w:rsidR="00D336EB">
        <w:rPr>
          <w:rFonts w:ascii="Times New Roman" w:hAnsi="Times New Roman" w:cs="Times New Roman"/>
        </w:rPr>
        <w:t>the “</w:t>
      </w:r>
      <w:proofErr w:type="spellStart"/>
      <w:r w:rsidR="00D336EB">
        <w:rPr>
          <w:rFonts w:ascii="Times New Roman" w:hAnsi="Times New Roman" w:cs="Times New Roman"/>
        </w:rPr>
        <w:t>SoccerCity</w:t>
      </w:r>
      <w:proofErr w:type="spellEnd"/>
      <w:r w:rsidR="00D336EB">
        <w:rPr>
          <w:rFonts w:ascii="Times New Roman" w:hAnsi="Times New Roman" w:cs="Times New Roman"/>
        </w:rPr>
        <w:t>” group</w:t>
      </w:r>
      <w:r w:rsidR="005C2983">
        <w:rPr>
          <w:rFonts w:ascii="Times New Roman" w:hAnsi="Times New Roman" w:cs="Times New Roman"/>
        </w:rPr>
        <w:t>)</w:t>
      </w:r>
      <w:r w:rsidR="00D336EB">
        <w:rPr>
          <w:rFonts w:ascii="Times New Roman" w:hAnsi="Times New Roman" w:cs="Times New Roman"/>
        </w:rPr>
        <w:t xml:space="preserve">, </w:t>
      </w:r>
      <w:r w:rsidR="005C2983">
        <w:rPr>
          <w:rFonts w:ascii="Times New Roman" w:hAnsi="Times New Roman" w:cs="Times New Roman"/>
        </w:rPr>
        <w:t xml:space="preserve">would allow the </w:t>
      </w:r>
      <w:proofErr w:type="spellStart"/>
      <w:r w:rsidR="005C2983">
        <w:rPr>
          <w:rFonts w:ascii="Times New Roman" w:hAnsi="Times New Roman" w:cs="Times New Roman"/>
        </w:rPr>
        <w:t>SoccerCity</w:t>
      </w:r>
      <w:proofErr w:type="spellEnd"/>
      <w:r w:rsidR="005C2983">
        <w:rPr>
          <w:rFonts w:ascii="Times New Roman" w:hAnsi="Times New Roman" w:cs="Times New Roman"/>
        </w:rPr>
        <w:t xml:space="preserve"> group to </w:t>
      </w:r>
      <w:r w:rsidR="00CD571A">
        <w:rPr>
          <w:rFonts w:ascii="Times New Roman" w:hAnsi="Times New Roman" w:cs="Times New Roman"/>
        </w:rPr>
        <w:t>lease</w:t>
      </w:r>
      <w:r w:rsidR="005C2983">
        <w:rPr>
          <w:rFonts w:ascii="Times New Roman" w:hAnsi="Times New Roman" w:cs="Times New Roman"/>
        </w:rPr>
        <w:t xml:space="preserve"> </w:t>
      </w:r>
      <w:r w:rsidR="00D336EB">
        <w:rPr>
          <w:rFonts w:ascii="Times New Roman" w:hAnsi="Times New Roman" w:cs="Times New Roman"/>
        </w:rPr>
        <w:t xml:space="preserve">the Mission Valley site for redevelopment into a privately-financed stadium to be principally used by a new San Diego </w:t>
      </w:r>
      <w:r w:rsidR="005C2983">
        <w:rPr>
          <w:rFonts w:ascii="Times New Roman" w:hAnsi="Times New Roman" w:cs="Times New Roman"/>
        </w:rPr>
        <w:t xml:space="preserve">MLS </w:t>
      </w:r>
      <w:r w:rsidR="00D336EB">
        <w:rPr>
          <w:rFonts w:ascii="Times New Roman" w:hAnsi="Times New Roman" w:cs="Times New Roman"/>
        </w:rPr>
        <w:t>franchise as well as the Aztecs.</w:t>
      </w:r>
      <w:r w:rsidR="00D336EB">
        <w:rPr>
          <w:rStyle w:val="FootnoteReference"/>
          <w:rFonts w:ascii="Times New Roman" w:hAnsi="Times New Roman" w:cs="Times New Roman"/>
        </w:rPr>
        <w:footnoteReference w:id="3"/>
      </w:r>
      <w:r w:rsidR="00D336EB">
        <w:rPr>
          <w:rFonts w:ascii="Times New Roman" w:hAnsi="Times New Roman" w:cs="Times New Roman"/>
        </w:rPr>
        <w:t xml:space="preserve">  The </w:t>
      </w:r>
      <w:proofErr w:type="spellStart"/>
      <w:r w:rsidR="00D336EB">
        <w:rPr>
          <w:rFonts w:ascii="Times New Roman" w:hAnsi="Times New Roman" w:cs="Times New Roman"/>
        </w:rPr>
        <w:t>SoccerCity</w:t>
      </w:r>
      <w:proofErr w:type="spellEnd"/>
      <w:r w:rsidR="00D336EB">
        <w:rPr>
          <w:rFonts w:ascii="Times New Roman" w:hAnsi="Times New Roman" w:cs="Times New Roman"/>
        </w:rPr>
        <w:t xml:space="preserve"> development proposal also included room for private housing, retail shops, and a river park to be built around the stadium.</w:t>
      </w:r>
    </w:p>
    <w:p w14:paraId="538AA5B6" w14:textId="38BF13A7" w:rsidR="005C2983" w:rsidRDefault="00D336EB" w:rsidP="005C2983">
      <w:pPr>
        <w:spacing w:line="360" w:lineRule="auto"/>
        <w:ind w:firstLine="720"/>
        <w:jc w:val="both"/>
        <w:rPr>
          <w:rFonts w:ascii="Times New Roman" w:hAnsi="Times New Roman" w:cs="Times New Roman"/>
        </w:rPr>
      </w:pPr>
      <w:r>
        <w:rPr>
          <w:rFonts w:ascii="Times New Roman" w:hAnsi="Times New Roman" w:cs="Times New Roman"/>
        </w:rPr>
        <w:t xml:space="preserve">There was, however, one major issue with the </w:t>
      </w:r>
      <w:proofErr w:type="spellStart"/>
      <w:r>
        <w:rPr>
          <w:rFonts w:ascii="Times New Roman" w:hAnsi="Times New Roman" w:cs="Times New Roman"/>
        </w:rPr>
        <w:t>SoccerCity</w:t>
      </w:r>
      <w:proofErr w:type="spellEnd"/>
      <w:r>
        <w:rPr>
          <w:rFonts w:ascii="Times New Roman" w:hAnsi="Times New Roman" w:cs="Times New Roman"/>
        </w:rPr>
        <w:t xml:space="preserve"> proposal: the MLS had given no public indication that they would be awarding a new franchise to San Diego with or without the new stadium.  </w:t>
      </w:r>
      <w:r w:rsidR="005C2983">
        <w:rPr>
          <w:rFonts w:ascii="Times New Roman" w:hAnsi="Times New Roman" w:cs="Times New Roman"/>
        </w:rPr>
        <w:t>The MLS has been rapidly expanding since it started with just 10 teams in 1996; after sitting at 20 teams from 2015-2016, the league has added new teams in Atlanta and Minnesota in 2017, Los Angeles in 2018, and Cincinnati in 2019, and has confirmed future expansion in Miami (2020), Nashville (2020), and Austin (2021).  As the addition of Austin in 2021 would give the league an uneven 27 teams, the league has already indicated that they are looking to add a 28th team starting in the 2022 season.</w:t>
      </w:r>
      <w:r w:rsidR="00CD571A">
        <w:rPr>
          <w:rFonts w:ascii="Times New Roman" w:hAnsi="Times New Roman" w:cs="Times New Roman"/>
        </w:rPr>
        <w:t xml:space="preserve">  </w:t>
      </w:r>
      <w:r w:rsidR="005C2983">
        <w:rPr>
          <w:rFonts w:ascii="Times New Roman" w:hAnsi="Times New Roman" w:cs="Times New Roman"/>
        </w:rPr>
        <w:t>Currently</w:t>
      </w:r>
      <w:r w:rsidR="00CD571A">
        <w:rPr>
          <w:rFonts w:ascii="Times New Roman" w:hAnsi="Times New Roman" w:cs="Times New Roman"/>
        </w:rPr>
        <w:t>,</w:t>
      </w:r>
      <w:r w:rsidR="005C2983">
        <w:rPr>
          <w:rFonts w:ascii="Times New Roman" w:hAnsi="Times New Roman" w:cs="Times New Roman"/>
        </w:rPr>
        <w:t xml:space="preserve"> there are four cities in contention for the 28th team: Detroit, Sacramento, St. Louis, and San Diego.</w:t>
      </w:r>
    </w:p>
    <w:p w14:paraId="6101F0FC" w14:textId="404AB1FA" w:rsidR="00E5606A" w:rsidRDefault="00E5606A" w:rsidP="00E5606A">
      <w:pPr>
        <w:spacing w:line="360" w:lineRule="auto"/>
        <w:ind w:firstLine="720"/>
        <w:jc w:val="both"/>
        <w:rPr>
          <w:rFonts w:ascii="Times New Roman" w:hAnsi="Times New Roman" w:cs="Times New Roman"/>
        </w:rPr>
      </w:pPr>
      <w:r>
        <w:rPr>
          <w:rFonts w:ascii="Times New Roman" w:hAnsi="Times New Roman" w:cs="Times New Roman"/>
        </w:rPr>
        <w:t>The idea of expansion into San Diego and St. Louis each intrigue</w:t>
      </w:r>
      <w:r w:rsidR="00FA73E5">
        <w:rPr>
          <w:rFonts w:ascii="Times New Roman" w:hAnsi="Times New Roman" w:cs="Times New Roman"/>
        </w:rPr>
        <w:t>d</w:t>
      </w:r>
      <w:r>
        <w:rPr>
          <w:rFonts w:ascii="Times New Roman" w:hAnsi="Times New Roman" w:cs="Times New Roman"/>
        </w:rPr>
        <w:t xml:space="preserve"> MLS ownership for one principal shared reason: the vacuum created in each city created by the recent departures of the cities’ respective NFL teams: </w:t>
      </w:r>
      <w:proofErr w:type="gramStart"/>
      <w:r>
        <w:rPr>
          <w:rFonts w:ascii="Times New Roman" w:hAnsi="Times New Roman" w:cs="Times New Roman"/>
        </w:rPr>
        <w:t>the</w:t>
      </w:r>
      <w:proofErr w:type="gramEnd"/>
      <w:r>
        <w:rPr>
          <w:rFonts w:ascii="Times New Roman" w:hAnsi="Times New Roman" w:cs="Times New Roman"/>
        </w:rPr>
        <w:t xml:space="preserve"> Rams for St. Louis and the Chargers for San Diego.  While the MLS </w:t>
      </w:r>
      <w:r w:rsidR="00FA73E5">
        <w:rPr>
          <w:rFonts w:ascii="Times New Roman" w:hAnsi="Times New Roman" w:cs="Times New Roman"/>
        </w:rPr>
        <w:t>has not shown that they are</w:t>
      </w:r>
      <w:r>
        <w:rPr>
          <w:rFonts w:ascii="Times New Roman" w:hAnsi="Times New Roman" w:cs="Times New Roman"/>
        </w:rPr>
        <w:t xml:space="preserve"> bound to stay away from cities with NFL teams, their recent expansion strategy has been to target cities without much professional sports competition.  In San Diego, the MLS would only have to compete with the Padres and potentially the San Diego Fleet—the city’s new Alliance of American Football (AAF) franchise—if the AAF remains around by the time the new San Diego MLS franchise starts, which is a major question mark.  Similarly, a new St. Louis franchise would only have to compete with the MLB St. Louis Cardinals and NHL St. Louis Blues, along with potentially an AAF or XFL franchise if either of those leagues remain viable and decide to expand into St. Louis</w:t>
      </w:r>
      <w:r w:rsidR="00FA73E5">
        <w:rPr>
          <w:rFonts w:ascii="Times New Roman" w:hAnsi="Times New Roman" w:cs="Times New Roman"/>
        </w:rPr>
        <w:t xml:space="preserve"> in the future.</w:t>
      </w:r>
    </w:p>
    <w:p w14:paraId="20E761DB" w14:textId="755CEC60" w:rsidR="003D3B9A" w:rsidRDefault="003D3B9A" w:rsidP="003D3B9A">
      <w:pPr>
        <w:spacing w:line="360" w:lineRule="auto"/>
        <w:ind w:firstLine="720"/>
        <w:jc w:val="both"/>
        <w:rPr>
          <w:rFonts w:ascii="Times New Roman" w:hAnsi="Times New Roman" w:cs="Times New Roman"/>
        </w:rPr>
      </w:pPr>
      <w:r>
        <w:rPr>
          <w:rFonts w:ascii="Times New Roman" w:hAnsi="Times New Roman" w:cs="Times New Roman"/>
        </w:rPr>
        <w:t xml:space="preserve">While all public news indicates that Sacramento and St. Louis seem to be leading the pack for 2022 expansion, San Diego does have one major drawing point for the MLS: the imminent </w:t>
      </w:r>
      <w:r>
        <w:rPr>
          <w:rFonts w:ascii="Times New Roman" w:hAnsi="Times New Roman" w:cs="Times New Roman"/>
        </w:rPr>
        <w:lastRenderedPageBreak/>
        <w:t>2026 World Cup, which will be hosted jointly by the United States, Mexico, and Canada.  The MLS used the last time the United States hosted the World Cup to launch the league in 1994, and MLS leadership feels strongly that the upcoming cup is an opportunity to showcase how much the league has grown since then.  While San Diego would not be in the running to host a match—the bidding process has already started and the new stadium would be too small anyway—the MLS feels that the city’s proximity to soccer-crazy Mexico would help attract Mexican-American families, immigrants, and fans from over the border when the sport’s awareness is scheduled to be at its highest.</w:t>
      </w:r>
    </w:p>
    <w:p w14:paraId="5BDF4AFB" w14:textId="0F7AA00F" w:rsidR="005C2983" w:rsidRDefault="005C2983" w:rsidP="005C2983">
      <w:pPr>
        <w:spacing w:line="360" w:lineRule="auto"/>
        <w:ind w:firstLine="720"/>
        <w:jc w:val="both"/>
        <w:rPr>
          <w:rFonts w:ascii="Times New Roman" w:hAnsi="Times New Roman" w:cs="Times New Roman"/>
        </w:rPr>
      </w:pPr>
      <w:r>
        <w:rPr>
          <w:rFonts w:ascii="Times New Roman" w:hAnsi="Times New Roman" w:cs="Times New Roman"/>
        </w:rPr>
        <w:t xml:space="preserve">In </w:t>
      </w:r>
      <w:r w:rsidR="00CD571A">
        <w:rPr>
          <w:rFonts w:ascii="Times New Roman" w:hAnsi="Times New Roman" w:cs="Times New Roman"/>
        </w:rPr>
        <w:t>November</w:t>
      </w:r>
      <w:r>
        <w:rPr>
          <w:rFonts w:ascii="Times New Roman" w:hAnsi="Times New Roman" w:cs="Times New Roman"/>
        </w:rPr>
        <w:t xml:space="preserve"> 2018, both the SDSU and </w:t>
      </w:r>
      <w:proofErr w:type="spellStart"/>
      <w:r>
        <w:rPr>
          <w:rFonts w:ascii="Times New Roman" w:hAnsi="Times New Roman" w:cs="Times New Roman"/>
        </w:rPr>
        <w:t>SoccerCity</w:t>
      </w:r>
      <w:proofErr w:type="spellEnd"/>
      <w:r>
        <w:rPr>
          <w:rFonts w:ascii="Times New Roman" w:hAnsi="Times New Roman" w:cs="Times New Roman"/>
        </w:rPr>
        <w:t xml:space="preserve"> proposals went </w:t>
      </w:r>
      <w:r w:rsidR="00CD571A">
        <w:rPr>
          <w:rFonts w:ascii="Times New Roman" w:hAnsi="Times New Roman" w:cs="Times New Roman"/>
        </w:rPr>
        <w:t>before San Diego voters as citizen initiatives, with each measur</w:t>
      </w:r>
      <w:r w:rsidR="0041016D">
        <w:rPr>
          <w:rFonts w:ascii="Times New Roman" w:hAnsi="Times New Roman" w:cs="Times New Roman"/>
        </w:rPr>
        <w:t>e</w:t>
      </w:r>
      <w:r w:rsidR="00CD571A">
        <w:rPr>
          <w:rFonts w:ascii="Times New Roman" w:hAnsi="Times New Roman" w:cs="Times New Roman"/>
        </w:rPr>
        <w:t xml:space="preserve"> requiring at least 50 percent of the vote to pass.  Unfortunately for would-be MLS fans in San Diego, the voters made their wishes rather clear, resound</w:t>
      </w:r>
      <w:r w:rsidR="00494693">
        <w:rPr>
          <w:rFonts w:ascii="Times New Roman" w:hAnsi="Times New Roman" w:cs="Times New Roman"/>
        </w:rPr>
        <w:t>ing</w:t>
      </w:r>
      <w:r w:rsidR="0041016D">
        <w:rPr>
          <w:rFonts w:ascii="Times New Roman" w:hAnsi="Times New Roman" w:cs="Times New Roman"/>
        </w:rPr>
        <w:t>ly</w:t>
      </w:r>
      <w:r w:rsidR="00CD571A">
        <w:rPr>
          <w:rFonts w:ascii="Times New Roman" w:hAnsi="Times New Roman" w:cs="Times New Roman"/>
        </w:rPr>
        <w:t xml:space="preserve"> rejecting the </w:t>
      </w:r>
      <w:proofErr w:type="spellStart"/>
      <w:r w:rsidR="00CD571A">
        <w:rPr>
          <w:rFonts w:ascii="Times New Roman" w:hAnsi="Times New Roman" w:cs="Times New Roman"/>
        </w:rPr>
        <w:t>SoccerCity</w:t>
      </w:r>
      <w:proofErr w:type="spellEnd"/>
      <w:r w:rsidR="00CD571A">
        <w:rPr>
          <w:rFonts w:ascii="Times New Roman" w:hAnsi="Times New Roman" w:cs="Times New Roman"/>
        </w:rPr>
        <w:t xml:space="preserve"> proposal 70 percent to 30 percent</w:t>
      </w:r>
      <w:r w:rsidR="0041016D">
        <w:rPr>
          <w:rFonts w:ascii="Times New Roman" w:hAnsi="Times New Roman" w:cs="Times New Roman"/>
        </w:rPr>
        <w:t xml:space="preserve">, </w:t>
      </w:r>
      <w:r w:rsidR="00CD571A">
        <w:rPr>
          <w:rFonts w:ascii="Times New Roman" w:hAnsi="Times New Roman" w:cs="Times New Roman"/>
        </w:rPr>
        <w:t>while passing the SDSU proposal by a 54 percent to 46 percent margin.</w:t>
      </w:r>
      <w:bookmarkStart w:id="0" w:name="_GoBack"/>
      <w:bookmarkEnd w:id="0"/>
      <w:r w:rsidR="00CD571A">
        <w:rPr>
          <w:rStyle w:val="FootnoteReference"/>
          <w:rFonts w:ascii="Times New Roman" w:hAnsi="Times New Roman" w:cs="Times New Roman"/>
        </w:rPr>
        <w:footnoteReference w:id="4"/>
      </w:r>
      <w:r w:rsidR="00CD571A">
        <w:rPr>
          <w:rFonts w:ascii="Times New Roman" w:hAnsi="Times New Roman" w:cs="Times New Roman"/>
        </w:rPr>
        <w:t xml:space="preserve">  This gave SDSU direct control over the Mission Valley </w:t>
      </w:r>
      <w:proofErr w:type="gramStart"/>
      <w:r w:rsidR="00CD571A">
        <w:rPr>
          <w:rFonts w:ascii="Times New Roman" w:hAnsi="Times New Roman" w:cs="Times New Roman"/>
        </w:rPr>
        <w:t>site, and</w:t>
      </w:r>
      <w:proofErr w:type="gramEnd"/>
      <w:r w:rsidR="00CD571A">
        <w:rPr>
          <w:rFonts w:ascii="Times New Roman" w:hAnsi="Times New Roman" w:cs="Times New Roman"/>
        </w:rPr>
        <w:t xml:space="preserve"> set a dim tone for the prospects of professional soccer in San Diego.</w:t>
      </w:r>
    </w:p>
    <w:p w14:paraId="42C2EB73" w14:textId="5DF36FFE" w:rsidR="00CD571A" w:rsidRDefault="00494693" w:rsidP="005C2983">
      <w:pPr>
        <w:spacing w:line="360" w:lineRule="auto"/>
        <w:ind w:firstLine="720"/>
        <w:jc w:val="both"/>
        <w:rPr>
          <w:rFonts w:ascii="Times New Roman" w:hAnsi="Times New Roman" w:cs="Times New Roman"/>
        </w:rPr>
      </w:pPr>
      <w:r>
        <w:rPr>
          <w:rFonts w:ascii="Times New Roman" w:hAnsi="Times New Roman" w:cs="Times New Roman"/>
        </w:rPr>
        <w:t xml:space="preserve">Although </w:t>
      </w:r>
      <w:proofErr w:type="spellStart"/>
      <w:r w:rsidR="00BB6BBC">
        <w:rPr>
          <w:rFonts w:ascii="Times New Roman" w:hAnsi="Times New Roman" w:cs="Times New Roman"/>
        </w:rPr>
        <w:t>SoccerCity</w:t>
      </w:r>
      <w:proofErr w:type="spellEnd"/>
      <w:r w:rsidR="00BB6BBC">
        <w:rPr>
          <w:rFonts w:ascii="Times New Roman" w:hAnsi="Times New Roman" w:cs="Times New Roman"/>
        </w:rPr>
        <w:t xml:space="preserve"> officials call</w:t>
      </w:r>
      <w:r>
        <w:rPr>
          <w:rFonts w:ascii="Times New Roman" w:hAnsi="Times New Roman" w:cs="Times New Roman"/>
        </w:rPr>
        <w:t>ed</w:t>
      </w:r>
      <w:r w:rsidR="00BB6BBC">
        <w:rPr>
          <w:rFonts w:ascii="Times New Roman" w:hAnsi="Times New Roman" w:cs="Times New Roman"/>
        </w:rPr>
        <w:t xml:space="preserve"> their proposal San Diego’s only shot at drawing an MLS team to the city during the 2018 campaign, </w:t>
      </w:r>
      <w:proofErr w:type="spellStart"/>
      <w:r w:rsidR="00BB6BBC">
        <w:rPr>
          <w:rFonts w:ascii="Times New Roman" w:hAnsi="Times New Roman" w:cs="Times New Roman"/>
        </w:rPr>
        <w:t>SoccerCity’s</w:t>
      </w:r>
      <w:proofErr w:type="spellEnd"/>
      <w:r w:rsidR="00BB6BBC">
        <w:rPr>
          <w:rFonts w:ascii="Times New Roman" w:hAnsi="Times New Roman" w:cs="Times New Roman"/>
        </w:rPr>
        <w:t xml:space="preserve"> defeat did not completely foreclose the possibility of MLS expansion into San Diego.  In February 2019, multiple media outlets reported that MLS officials met with SDSU officials to discuss the possibility of the new SDSU stadium hosting a</w:t>
      </w:r>
      <w:r w:rsidR="00181320">
        <w:rPr>
          <w:rFonts w:ascii="Times New Roman" w:hAnsi="Times New Roman" w:cs="Times New Roman"/>
        </w:rPr>
        <w:t>n</w:t>
      </w:r>
      <w:r w:rsidR="00BB6BBC">
        <w:rPr>
          <w:rFonts w:ascii="Times New Roman" w:hAnsi="Times New Roman" w:cs="Times New Roman"/>
        </w:rPr>
        <w:t xml:space="preserve"> MLS team when it is scheduled to open in 2022.</w:t>
      </w:r>
    </w:p>
    <w:p w14:paraId="77DC39D7" w14:textId="08C26D62" w:rsidR="00AC3FE0" w:rsidRDefault="00181320" w:rsidP="005971B7">
      <w:pPr>
        <w:spacing w:line="360" w:lineRule="auto"/>
        <w:ind w:firstLine="720"/>
        <w:jc w:val="both"/>
        <w:rPr>
          <w:rFonts w:ascii="Times New Roman" w:hAnsi="Times New Roman" w:cs="Times New Roman"/>
          <w:b/>
          <w:u w:val="single"/>
        </w:rPr>
      </w:pPr>
      <w:r>
        <w:rPr>
          <w:rFonts w:ascii="Times New Roman" w:hAnsi="Times New Roman" w:cs="Times New Roman"/>
        </w:rPr>
        <w:t xml:space="preserve">So far, these meetings have not made much progress; the two sides have discussed in broad terms what an agreement could look like but have not come to terms on much of anything.  However, with the MLS looking to wrap up discussions over 2022 expansion in the near future, the MLS and SDSU have agreed to send representatives to discuss in good faith whether an agreement between the two organizations is possible.  The MLS have given their team </w:t>
      </w:r>
      <w:r w:rsidRPr="00914799">
        <w:rPr>
          <w:rFonts w:ascii="Times New Roman" w:hAnsi="Times New Roman" w:cs="Times New Roman"/>
        </w:rPr>
        <w:t xml:space="preserve">full authorization to be creative </w:t>
      </w:r>
      <w:r>
        <w:rPr>
          <w:rFonts w:ascii="Times New Roman" w:hAnsi="Times New Roman" w:cs="Times New Roman"/>
        </w:rPr>
        <w:t>to</w:t>
      </w:r>
      <w:r w:rsidRPr="00914799">
        <w:rPr>
          <w:rFonts w:ascii="Times New Roman" w:hAnsi="Times New Roman" w:cs="Times New Roman"/>
        </w:rPr>
        <w:t xml:space="preserve"> find a mutually</w:t>
      </w:r>
      <w:r>
        <w:rPr>
          <w:rFonts w:ascii="Times New Roman" w:hAnsi="Times New Roman" w:cs="Times New Roman"/>
        </w:rPr>
        <w:t xml:space="preserve"> </w:t>
      </w:r>
      <w:r w:rsidRPr="00914799">
        <w:rPr>
          <w:rFonts w:ascii="Times New Roman" w:hAnsi="Times New Roman" w:cs="Times New Roman"/>
        </w:rPr>
        <w:t xml:space="preserve">beneficial agreement with </w:t>
      </w:r>
      <w:r>
        <w:rPr>
          <w:rFonts w:ascii="Times New Roman" w:hAnsi="Times New Roman" w:cs="Times New Roman"/>
        </w:rPr>
        <w:t>SDSU, if one can be reached within the timeframe of the limited negotiation session</w:t>
      </w:r>
      <w:r w:rsidRPr="00914799">
        <w:rPr>
          <w:rFonts w:ascii="Times New Roman" w:hAnsi="Times New Roman" w:cs="Times New Roman"/>
        </w:rPr>
        <w:t xml:space="preserve">. </w:t>
      </w:r>
      <w:r>
        <w:rPr>
          <w:rFonts w:ascii="Times New Roman" w:hAnsi="Times New Roman" w:cs="Times New Roman"/>
        </w:rPr>
        <w:t xml:space="preserve"> </w:t>
      </w:r>
      <w:r w:rsidRPr="00914799">
        <w:rPr>
          <w:rFonts w:ascii="Times New Roman" w:hAnsi="Times New Roman" w:cs="Times New Roman"/>
        </w:rPr>
        <w:t xml:space="preserve">By the same token, </w:t>
      </w:r>
      <w:r>
        <w:rPr>
          <w:rFonts w:ascii="Times New Roman" w:hAnsi="Times New Roman" w:cs="Times New Roman"/>
        </w:rPr>
        <w:t xml:space="preserve">the SDSU </w:t>
      </w:r>
      <w:r w:rsidRPr="00914799">
        <w:rPr>
          <w:rFonts w:ascii="Times New Roman" w:hAnsi="Times New Roman" w:cs="Times New Roman"/>
        </w:rPr>
        <w:t>team has been given the</w:t>
      </w:r>
      <w:r>
        <w:rPr>
          <w:rFonts w:ascii="Times New Roman" w:hAnsi="Times New Roman" w:cs="Times New Roman"/>
        </w:rPr>
        <w:t xml:space="preserve"> </w:t>
      </w:r>
      <w:r w:rsidRPr="00914799">
        <w:rPr>
          <w:rFonts w:ascii="Times New Roman" w:hAnsi="Times New Roman" w:cs="Times New Roman"/>
        </w:rPr>
        <w:t>authority to agree to any solution</w:t>
      </w:r>
      <w:r>
        <w:rPr>
          <w:rFonts w:ascii="Times New Roman" w:hAnsi="Times New Roman" w:cs="Times New Roman"/>
        </w:rPr>
        <w:t xml:space="preserve"> with the MLS</w:t>
      </w:r>
      <w:r w:rsidRPr="00914799">
        <w:rPr>
          <w:rFonts w:ascii="Times New Roman" w:hAnsi="Times New Roman" w:cs="Times New Roman"/>
        </w:rPr>
        <w:t xml:space="preserve"> that will advance </w:t>
      </w:r>
      <w:r>
        <w:rPr>
          <w:rFonts w:ascii="Times New Roman" w:hAnsi="Times New Roman" w:cs="Times New Roman"/>
        </w:rPr>
        <w:t xml:space="preserve">SDSU’s public and private </w:t>
      </w:r>
      <w:r w:rsidRPr="00914799">
        <w:rPr>
          <w:rFonts w:ascii="Times New Roman" w:hAnsi="Times New Roman" w:cs="Times New Roman"/>
        </w:rPr>
        <w:t>interests.</w:t>
      </w:r>
      <w:r w:rsidR="00AC3FE0">
        <w:rPr>
          <w:rFonts w:ascii="Times New Roman" w:hAnsi="Times New Roman" w:cs="Times New Roman"/>
          <w:b/>
          <w:u w:val="single"/>
        </w:rPr>
        <w:br w:type="page"/>
      </w:r>
    </w:p>
    <w:p w14:paraId="223121D6" w14:textId="677946E5" w:rsidR="00ED02D2" w:rsidRPr="00D15578" w:rsidRDefault="00ED02D2" w:rsidP="00E40E6B">
      <w:pPr>
        <w:spacing w:line="360" w:lineRule="auto"/>
        <w:jc w:val="center"/>
        <w:rPr>
          <w:rFonts w:ascii="Times New Roman" w:hAnsi="Times New Roman" w:cs="Times New Roman"/>
          <w:b/>
          <w:u w:val="single"/>
        </w:rPr>
      </w:pPr>
      <w:r w:rsidRPr="00D15578">
        <w:rPr>
          <w:rFonts w:ascii="Times New Roman" w:hAnsi="Times New Roman" w:cs="Times New Roman"/>
          <w:b/>
          <w:u w:val="single"/>
        </w:rPr>
        <w:lastRenderedPageBreak/>
        <w:t xml:space="preserve">CONFIDENTIAL FACTS FOR </w:t>
      </w:r>
      <w:r w:rsidR="00AC3FE0">
        <w:rPr>
          <w:rFonts w:ascii="Times New Roman" w:hAnsi="Times New Roman" w:cs="Times New Roman"/>
          <w:b/>
          <w:u w:val="single"/>
        </w:rPr>
        <w:t>SAN DIEGO STATE UNIVERSITY</w:t>
      </w:r>
    </w:p>
    <w:p w14:paraId="7D712D64" w14:textId="719E3D12" w:rsidR="00ED02D2" w:rsidRDefault="00ED02D2" w:rsidP="000D3250">
      <w:pPr>
        <w:spacing w:line="360" w:lineRule="auto"/>
        <w:jc w:val="center"/>
        <w:rPr>
          <w:rFonts w:ascii="Times New Roman" w:hAnsi="Times New Roman" w:cs="Times New Roman"/>
          <w:b/>
          <w:sz w:val="32"/>
          <w:szCs w:val="32"/>
          <w:u w:val="single"/>
        </w:rPr>
      </w:pPr>
    </w:p>
    <w:p w14:paraId="3B0FB455" w14:textId="0DCB8889" w:rsidR="005971B7" w:rsidRDefault="005971B7" w:rsidP="009D0AD9">
      <w:pPr>
        <w:spacing w:line="360" w:lineRule="auto"/>
        <w:ind w:firstLine="720"/>
        <w:jc w:val="both"/>
        <w:rPr>
          <w:rFonts w:ascii="Times New Roman" w:hAnsi="Times New Roman" w:cs="Times New Roman"/>
        </w:rPr>
      </w:pPr>
      <w:r>
        <w:rPr>
          <w:rFonts w:ascii="Times New Roman" w:hAnsi="Times New Roman" w:cs="Times New Roman"/>
        </w:rPr>
        <w:t xml:space="preserve">The go-ahead from the San Diego voters on SDSU West was something of both a blessing and a curse for SDSU.  When SDSU president </w:t>
      </w:r>
      <w:r w:rsidRPr="005971B7">
        <w:rPr>
          <w:rFonts w:ascii="Times New Roman" w:hAnsi="Times New Roman" w:cs="Times New Roman"/>
        </w:rPr>
        <w:t>Adela de la Torre</w:t>
      </w:r>
      <w:r>
        <w:rPr>
          <w:rFonts w:ascii="Times New Roman" w:hAnsi="Times New Roman" w:cs="Times New Roman"/>
        </w:rPr>
        <w:t xml:space="preserve"> took her position in June 2018, the potentiality of the project was a major concern for the university’s Board of Trustees, who saw the expansion as a means to vault SDSU’s status as the preeminent university in San Diego.  Along with SDSU, San Diego boasts two excellent research institutions in the University of California-San Diego and the University of San Diego, but neither of those universities have anywhere near the sports program that SDSU has put together over the past few decades.  The Trustees see the SDSU West project as a way to both distinguish SDSU from those universities by continuing to invest in the athletic programs while also allowing for much-needed expansion of housing and academic buildings into the Mission Valley site.</w:t>
      </w:r>
    </w:p>
    <w:p w14:paraId="3AF8F97A" w14:textId="77777777" w:rsidR="00B55466" w:rsidRDefault="005971B7" w:rsidP="00B55466">
      <w:pPr>
        <w:spacing w:line="360" w:lineRule="auto"/>
        <w:ind w:firstLine="720"/>
        <w:jc w:val="both"/>
        <w:rPr>
          <w:rFonts w:ascii="Times New Roman" w:hAnsi="Times New Roman" w:cs="Times New Roman"/>
        </w:rPr>
      </w:pPr>
      <w:r>
        <w:rPr>
          <w:rFonts w:ascii="Times New Roman" w:hAnsi="Times New Roman" w:cs="Times New Roman"/>
        </w:rPr>
        <w:t xml:space="preserve">However, the passage of Measure ‘G’ granting SDSU the rights to the Mission Valley site also carried with it a huge responsibility for SDSU to its stakeholders.  From the beginning, SDSU has pledged to not rely on taxpayer dollars, student tuition, or student fees </w:t>
      </w:r>
      <w:r w:rsidR="00B55466">
        <w:rPr>
          <w:rFonts w:ascii="Times New Roman" w:hAnsi="Times New Roman" w:cs="Times New Roman"/>
        </w:rPr>
        <w:t xml:space="preserve">to build the SDSU West campus, and President de la Torre and the Board of Trustees fully intend to honor that pledge.  At the same time, however, plans for the new stadium and the rest of the site have become costlier than expected; the stadium </w:t>
      </w:r>
      <w:r w:rsidR="00C522FD">
        <w:rPr>
          <w:rFonts w:ascii="Times New Roman" w:hAnsi="Times New Roman" w:cs="Times New Roman"/>
        </w:rPr>
        <w:t xml:space="preserve">was originally projected to cost $150 million but </w:t>
      </w:r>
      <w:r w:rsidR="00B55466">
        <w:rPr>
          <w:rFonts w:ascii="Times New Roman" w:hAnsi="Times New Roman" w:cs="Times New Roman"/>
        </w:rPr>
        <w:t xml:space="preserve">the school’s best projections recently </w:t>
      </w:r>
      <w:r w:rsidR="00C522FD">
        <w:rPr>
          <w:rFonts w:ascii="Times New Roman" w:hAnsi="Times New Roman" w:cs="Times New Roman"/>
        </w:rPr>
        <w:t xml:space="preserve">ballooned </w:t>
      </w:r>
      <w:r w:rsidR="00B55466">
        <w:rPr>
          <w:rFonts w:ascii="Times New Roman" w:hAnsi="Times New Roman" w:cs="Times New Roman"/>
        </w:rPr>
        <w:t xml:space="preserve">the cost </w:t>
      </w:r>
      <w:r w:rsidR="00C522FD">
        <w:rPr>
          <w:rFonts w:ascii="Times New Roman" w:hAnsi="Times New Roman" w:cs="Times New Roman"/>
        </w:rPr>
        <w:t>to $250 million.</w:t>
      </w:r>
    </w:p>
    <w:p w14:paraId="5332DBFD" w14:textId="06809656" w:rsidR="00B55466" w:rsidRDefault="00B55466" w:rsidP="00B55466">
      <w:pPr>
        <w:spacing w:line="360" w:lineRule="auto"/>
        <w:ind w:firstLine="720"/>
        <w:jc w:val="both"/>
        <w:rPr>
          <w:rFonts w:ascii="Times New Roman" w:hAnsi="Times New Roman" w:cs="Times New Roman"/>
        </w:rPr>
      </w:pPr>
      <w:r>
        <w:rPr>
          <w:rFonts w:ascii="Times New Roman" w:hAnsi="Times New Roman" w:cs="Times New Roman"/>
        </w:rPr>
        <w:t xml:space="preserve">Indeed, that stadium represents a significant source of pressure for SDSU Athletics, both because the Aztecs would likely not have a home in a few years and because it is their best chance to finally move the football program out of the mid-tier </w:t>
      </w:r>
      <w:r w:rsidR="007B6D4E">
        <w:rPr>
          <w:rFonts w:ascii="Times New Roman" w:hAnsi="Times New Roman" w:cs="Times New Roman"/>
        </w:rPr>
        <w:t>Mountain West</w:t>
      </w:r>
      <w:r>
        <w:rPr>
          <w:rFonts w:ascii="Times New Roman" w:hAnsi="Times New Roman" w:cs="Times New Roman"/>
        </w:rPr>
        <w:t xml:space="preserve"> Conference and into a Power Five conference like the Big 12 or Pacific-12.  SDSU Athletics has been working </w:t>
      </w:r>
      <w:r w:rsidR="001764C3">
        <w:rPr>
          <w:rFonts w:ascii="Times New Roman" w:hAnsi="Times New Roman" w:cs="Times New Roman"/>
        </w:rPr>
        <w:t>both</w:t>
      </w:r>
      <w:r>
        <w:rPr>
          <w:rFonts w:ascii="Times New Roman" w:hAnsi="Times New Roman" w:cs="Times New Roman"/>
        </w:rPr>
        <w:t xml:space="preserve"> conferences for nearly a decade </w:t>
      </w:r>
      <w:proofErr w:type="gramStart"/>
      <w:r w:rsidR="007B6D4E">
        <w:rPr>
          <w:rFonts w:ascii="Times New Roman" w:hAnsi="Times New Roman" w:cs="Times New Roman"/>
        </w:rPr>
        <w:t>in an</w:t>
      </w:r>
      <w:r>
        <w:rPr>
          <w:rFonts w:ascii="Times New Roman" w:hAnsi="Times New Roman" w:cs="Times New Roman"/>
        </w:rPr>
        <w:t xml:space="preserve"> attempt to</w:t>
      </w:r>
      <w:proofErr w:type="gramEnd"/>
      <w:r>
        <w:rPr>
          <w:rFonts w:ascii="Times New Roman" w:hAnsi="Times New Roman" w:cs="Times New Roman"/>
        </w:rPr>
        <w:t xml:space="preserve"> </w:t>
      </w:r>
      <w:r w:rsidR="001764C3">
        <w:rPr>
          <w:rFonts w:ascii="Times New Roman" w:hAnsi="Times New Roman" w:cs="Times New Roman"/>
        </w:rPr>
        <w:t>get a s</w:t>
      </w:r>
      <w:r w:rsidR="00494693">
        <w:rPr>
          <w:rFonts w:ascii="Times New Roman" w:hAnsi="Times New Roman" w:cs="Times New Roman"/>
        </w:rPr>
        <w:t>hare</w:t>
      </w:r>
      <w:r w:rsidR="001764C3">
        <w:rPr>
          <w:rFonts w:ascii="Times New Roman" w:hAnsi="Times New Roman" w:cs="Times New Roman"/>
        </w:rPr>
        <w:t xml:space="preserve"> of the largest revenues in intercollegiate football</w:t>
      </w:r>
      <w:r w:rsidR="00494693">
        <w:rPr>
          <w:rFonts w:ascii="Times New Roman" w:hAnsi="Times New Roman" w:cs="Times New Roman"/>
        </w:rPr>
        <w:t>.</w:t>
      </w:r>
      <w:r w:rsidR="009F4A6D">
        <w:rPr>
          <w:rFonts w:ascii="Times New Roman" w:hAnsi="Times New Roman" w:cs="Times New Roman"/>
        </w:rPr>
        <w:t xml:space="preserve"> </w:t>
      </w:r>
      <w:r w:rsidR="00494693">
        <w:rPr>
          <w:rFonts w:ascii="Times New Roman" w:hAnsi="Times New Roman" w:cs="Times New Roman"/>
        </w:rPr>
        <w:t xml:space="preserve"> SDSU</w:t>
      </w:r>
      <w:r w:rsidR="001764C3">
        <w:rPr>
          <w:rFonts w:ascii="Times New Roman" w:hAnsi="Times New Roman" w:cs="Times New Roman"/>
        </w:rPr>
        <w:t xml:space="preserve"> </w:t>
      </w:r>
      <w:r>
        <w:rPr>
          <w:rFonts w:ascii="Times New Roman" w:hAnsi="Times New Roman" w:cs="Times New Roman"/>
        </w:rPr>
        <w:t>has been met with failure on all occasions</w:t>
      </w:r>
      <w:r w:rsidR="001764C3">
        <w:rPr>
          <w:rFonts w:ascii="Times New Roman" w:hAnsi="Times New Roman" w:cs="Times New Roman"/>
        </w:rPr>
        <w:t xml:space="preserve">, in large part because </w:t>
      </w:r>
      <w:r>
        <w:rPr>
          <w:rFonts w:ascii="Times New Roman" w:hAnsi="Times New Roman" w:cs="Times New Roman"/>
        </w:rPr>
        <w:t>the rundown</w:t>
      </w:r>
      <w:r w:rsidRPr="00B55466">
        <w:rPr>
          <w:rFonts w:ascii="Times New Roman" w:hAnsi="Times New Roman" w:cs="Times New Roman"/>
        </w:rPr>
        <w:t xml:space="preserve"> </w:t>
      </w:r>
      <w:r>
        <w:rPr>
          <w:rFonts w:ascii="Times New Roman" w:hAnsi="Times New Roman" w:cs="Times New Roman"/>
        </w:rPr>
        <w:t xml:space="preserve">SDCCU Stadium was </w:t>
      </w:r>
      <w:r w:rsidR="001764C3">
        <w:rPr>
          <w:rFonts w:ascii="Times New Roman" w:hAnsi="Times New Roman" w:cs="Times New Roman"/>
        </w:rPr>
        <w:t xml:space="preserve">simply </w:t>
      </w:r>
      <w:r>
        <w:rPr>
          <w:rFonts w:ascii="Times New Roman" w:hAnsi="Times New Roman" w:cs="Times New Roman"/>
        </w:rPr>
        <w:t xml:space="preserve">not fit for a </w:t>
      </w:r>
      <w:r w:rsidR="001764C3">
        <w:rPr>
          <w:rFonts w:ascii="Times New Roman" w:hAnsi="Times New Roman" w:cs="Times New Roman"/>
        </w:rPr>
        <w:t xml:space="preserve">Power Five program.  </w:t>
      </w:r>
      <w:r w:rsidR="00494693">
        <w:rPr>
          <w:rFonts w:ascii="Times New Roman" w:hAnsi="Times New Roman" w:cs="Times New Roman"/>
        </w:rPr>
        <w:t>B</w:t>
      </w:r>
      <w:r w:rsidR="001764C3">
        <w:rPr>
          <w:rFonts w:ascii="Times New Roman" w:hAnsi="Times New Roman" w:cs="Times New Roman"/>
        </w:rPr>
        <w:t>uild</w:t>
      </w:r>
      <w:r w:rsidR="00494693">
        <w:rPr>
          <w:rFonts w:ascii="Times New Roman" w:hAnsi="Times New Roman" w:cs="Times New Roman"/>
        </w:rPr>
        <w:t>ing</w:t>
      </w:r>
      <w:r w:rsidR="001764C3">
        <w:rPr>
          <w:rFonts w:ascii="Times New Roman" w:hAnsi="Times New Roman" w:cs="Times New Roman"/>
        </w:rPr>
        <w:t xml:space="preserve"> a brand-new stadium on the Mission Valley site </w:t>
      </w:r>
      <w:r w:rsidR="001F3F75">
        <w:rPr>
          <w:rFonts w:ascii="Times New Roman" w:hAnsi="Times New Roman" w:cs="Times New Roman"/>
        </w:rPr>
        <w:t xml:space="preserve">would </w:t>
      </w:r>
      <w:r w:rsidR="001764C3">
        <w:rPr>
          <w:rFonts w:ascii="Times New Roman" w:hAnsi="Times New Roman" w:cs="Times New Roman"/>
        </w:rPr>
        <w:t xml:space="preserve">give SDSU a chance to have a new stadium that fits the </w:t>
      </w:r>
      <w:r w:rsidR="00494693">
        <w:rPr>
          <w:rFonts w:ascii="Times New Roman" w:hAnsi="Times New Roman" w:cs="Times New Roman"/>
        </w:rPr>
        <w:t xml:space="preserve">Trustees’ </w:t>
      </w:r>
      <w:r w:rsidR="001764C3">
        <w:rPr>
          <w:rFonts w:ascii="Times New Roman" w:hAnsi="Times New Roman" w:cs="Times New Roman"/>
        </w:rPr>
        <w:t xml:space="preserve">image </w:t>
      </w:r>
      <w:r w:rsidR="00494693">
        <w:rPr>
          <w:rFonts w:ascii="Times New Roman" w:hAnsi="Times New Roman" w:cs="Times New Roman"/>
        </w:rPr>
        <w:t xml:space="preserve">of the </w:t>
      </w:r>
      <w:r w:rsidR="001F3F75">
        <w:rPr>
          <w:rFonts w:ascii="Times New Roman" w:hAnsi="Times New Roman" w:cs="Times New Roman"/>
        </w:rPr>
        <w:t>school’s</w:t>
      </w:r>
      <w:r w:rsidR="00494693">
        <w:rPr>
          <w:rFonts w:ascii="Times New Roman" w:hAnsi="Times New Roman" w:cs="Times New Roman"/>
        </w:rPr>
        <w:t xml:space="preserve"> </w:t>
      </w:r>
      <w:r w:rsidR="001764C3">
        <w:rPr>
          <w:rFonts w:ascii="Times New Roman" w:hAnsi="Times New Roman" w:cs="Times New Roman"/>
        </w:rPr>
        <w:t xml:space="preserve">football program </w:t>
      </w:r>
      <w:r w:rsidR="00494693">
        <w:rPr>
          <w:rFonts w:ascii="Times New Roman" w:hAnsi="Times New Roman" w:cs="Times New Roman"/>
        </w:rPr>
        <w:t xml:space="preserve">and </w:t>
      </w:r>
      <w:r w:rsidR="001764C3">
        <w:rPr>
          <w:rFonts w:ascii="Times New Roman" w:hAnsi="Times New Roman" w:cs="Times New Roman"/>
        </w:rPr>
        <w:t>remake the university’s image in the eyes of other big-time football programs.</w:t>
      </w:r>
    </w:p>
    <w:p w14:paraId="13D04815" w14:textId="0437EBEE" w:rsidR="00BB6BBC" w:rsidRDefault="00B55466" w:rsidP="00B55466">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While the MLS represents an entity that has been a major threat to its plans all throughout the expansion process, </w:t>
      </w:r>
      <w:r w:rsidR="00C522FD">
        <w:rPr>
          <w:rFonts w:ascii="Times New Roman" w:hAnsi="Times New Roman" w:cs="Times New Roman"/>
        </w:rPr>
        <w:t>SDSU feels that having additional big-name tenants can help them secure the money necessary to keep the stadium on schedule.</w:t>
      </w:r>
      <w:r w:rsidR="001764C3">
        <w:rPr>
          <w:rFonts w:ascii="Times New Roman" w:hAnsi="Times New Roman" w:cs="Times New Roman"/>
        </w:rPr>
        <w:t xml:space="preserve">  </w:t>
      </w:r>
      <w:r w:rsidR="001F3F75">
        <w:rPr>
          <w:rFonts w:ascii="Times New Roman" w:hAnsi="Times New Roman" w:cs="Times New Roman"/>
        </w:rPr>
        <w:t>O</w:t>
      </w:r>
      <w:r w:rsidR="00D90C09">
        <w:rPr>
          <w:rFonts w:ascii="Times New Roman" w:hAnsi="Times New Roman" w:cs="Times New Roman"/>
        </w:rPr>
        <w:t xml:space="preserve">nly a few </w:t>
      </w:r>
      <w:r w:rsidR="001764C3">
        <w:rPr>
          <w:rFonts w:ascii="Times New Roman" w:hAnsi="Times New Roman" w:cs="Times New Roman"/>
        </w:rPr>
        <w:t xml:space="preserve">professional sports leagues remain in San Diego </w:t>
      </w:r>
      <w:r w:rsidR="00D90C09">
        <w:rPr>
          <w:rFonts w:ascii="Times New Roman" w:hAnsi="Times New Roman" w:cs="Times New Roman"/>
        </w:rPr>
        <w:t>following</w:t>
      </w:r>
      <w:r w:rsidR="001764C3">
        <w:rPr>
          <w:rFonts w:ascii="Times New Roman" w:hAnsi="Times New Roman" w:cs="Times New Roman"/>
        </w:rPr>
        <w:t xml:space="preserve"> the departure of the Chargers</w:t>
      </w:r>
      <w:r w:rsidR="001F3F75">
        <w:rPr>
          <w:rFonts w:ascii="Times New Roman" w:hAnsi="Times New Roman" w:cs="Times New Roman"/>
        </w:rPr>
        <w:t>.</w:t>
      </w:r>
      <w:r w:rsidR="00D90C09">
        <w:rPr>
          <w:rFonts w:ascii="Times New Roman" w:hAnsi="Times New Roman" w:cs="Times New Roman"/>
        </w:rPr>
        <w:t xml:space="preserve"> </w:t>
      </w:r>
      <w:r w:rsidR="009F4A6D">
        <w:rPr>
          <w:rFonts w:ascii="Times New Roman" w:hAnsi="Times New Roman" w:cs="Times New Roman"/>
        </w:rPr>
        <w:t xml:space="preserve"> </w:t>
      </w:r>
      <w:r w:rsidR="00D90C09">
        <w:rPr>
          <w:rFonts w:ascii="Times New Roman" w:hAnsi="Times New Roman" w:cs="Times New Roman"/>
        </w:rPr>
        <w:t xml:space="preserve">SDSU </w:t>
      </w:r>
      <w:r w:rsidR="001F3F75">
        <w:rPr>
          <w:rFonts w:ascii="Times New Roman" w:hAnsi="Times New Roman" w:cs="Times New Roman"/>
        </w:rPr>
        <w:t xml:space="preserve">thus has </w:t>
      </w:r>
      <w:r w:rsidR="00D90C09">
        <w:rPr>
          <w:rFonts w:ascii="Times New Roman" w:hAnsi="Times New Roman" w:cs="Times New Roman"/>
        </w:rPr>
        <w:t xml:space="preserve">options </w:t>
      </w:r>
      <w:r w:rsidR="001F3F75">
        <w:rPr>
          <w:rFonts w:ascii="Times New Roman" w:hAnsi="Times New Roman" w:cs="Times New Roman"/>
        </w:rPr>
        <w:t>with respect to potential tenants</w:t>
      </w:r>
      <w:r w:rsidR="001764C3">
        <w:rPr>
          <w:rFonts w:ascii="Times New Roman" w:hAnsi="Times New Roman" w:cs="Times New Roman"/>
        </w:rPr>
        <w:t>.  The Padres are certainly not moving from downtown Petco Park, the minor league hockey San Diego Gulls obviously would not be able to use an outdoor stadium, and the Trustees have concerns about the viability of both the AAF’s San Diego Fleet and Major League Rugby (MLR)’s San Diego Legion.  Both of these leagues are brand new—the AAF just played their first games in February 2019 and the MLR started in 2018—and while both leagues were interested in installing their teams into the new SDSU stadium whenever it is finished, initial conversations</w:t>
      </w:r>
      <w:r w:rsidR="00C36AA0">
        <w:rPr>
          <w:rFonts w:ascii="Times New Roman" w:hAnsi="Times New Roman" w:cs="Times New Roman"/>
        </w:rPr>
        <w:t xml:space="preserve"> have revealed that</w:t>
      </w:r>
      <w:r w:rsidR="001764C3">
        <w:rPr>
          <w:rFonts w:ascii="Times New Roman" w:hAnsi="Times New Roman" w:cs="Times New Roman"/>
        </w:rPr>
        <w:t xml:space="preserve"> neither league </w:t>
      </w:r>
      <w:r w:rsidR="00C36AA0">
        <w:rPr>
          <w:rFonts w:ascii="Times New Roman" w:hAnsi="Times New Roman" w:cs="Times New Roman"/>
        </w:rPr>
        <w:t xml:space="preserve">is willing invest in such a prolific project when </w:t>
      </w:r>
      <w:r w:rsidR="00967D9C">
        <w:rPr>
          <w:rFonts w:ascii="Times New Roman" w:hAnsi="Times New Roman" w:cs="Times New Roman"/>
        </w:rPr>
        <w:t>their viability</w:t>
      </w:r>
      <w:r w:rsidR="00C36AA0">
        <w:rPr>
          <w:rFonts w:ascii="Times New Roman" w:hAnsi="Times New Roman" w:cs="Times New Roman"/>
        </w:rPr>
        <w:t xml:space="preserve"> remains in doubt</w:t>
      </w:r>
      <w:r w:rsidR="001764C3">
        <w:rPr>
          <w:rFonts w:ascii="Times New Roman" w:hAnsi="Times New Roman" w:cs="Times New Roman"/>
        </w:rPr>
        <w:t xml:space="preserve">. </w:t>
      </w:r>
      <w:r w:rsidR="00C36AA0">
        <w:rPr>
          <w:rFonts w:ascii="Times New Roman" w:hAnsi="Times New Roman" w:cs="Times New Roman"/>
        </w:rPr>
        <w:t>I</w:t>
      </w:r>
      <w:r w:rsidR="001764C3">
        <w:rPr>
          <w:rFonts w:ascii="Times New Roman" w:hAnsi="Times New Roman" w:cs="Times New Roman"/>
        </w:rPr>
        <w:t>t is extremely unlikely that the NFL will return to San Diego</w:t>
      </w:r>
      <w:r w:rsidR="00C36AA0">
        <w:rPr>
          <w:rFonts w:ascii="Times New Roman" w:hAnsi="Times New Roman" w:cs="Times New Roman"/>
        </w:rPr>
        <w:t xml:space="preserve">, </w:t>
      </w:r>
      <w:r w:rsidR="001F3F75">
        <w:rPr>
          <w:rFonts w:ascii="Times New Roman" w:hAnsi="Times New Roman" w:cs="Times New Roman"/>
        </w:rPr>
        <w:t xml:space="preserve">and </w:t>
      </w:r>
      <w:r w:rsidR="001764C3">
        <w:rPr>
          <w:rFonts w:ascii="Times New Roman" w:hAnsi="Times New Roman" w:cs="Times New Roman"/>
        </w:rPr>
        <w:t>even if the</w:t>
      </w:r>
      <w:r w:rsidR="001F3F75">
        <w:rPr>
          <w:rFonts w:ascii="Times New Roman" w:hAnsi="Times New Roman" w:cs="Times New Roman"/>
        </w:rPr>
        <w:t xml:space="preserve"> league might consider returning,</w:t>
      </w:r>
      <w:r w:rsidR="001764C3">
        <w:rPr>
          <w:rFonts w:ascii="Times New Roman" w:hAnsi="Times New Roman" w:cs="Times New Roman"/>
        </w:rPr>
        <w:t xml:space="preserve"> SDSU’s </w:t>
      </w:r>
      <w:r w:rsidR="001F3F75">
        <w:rPr>
          <w:rFonts w:ascii="Times New Roman" w:hAnsi="Times New Roman" w:cs="Times New Roman"/>
        </w:rPr>
        <w:t xml:space="preserve">proposed </w:t>
      </w:r>
      <w:r w:rsidR="001764C3">
        <w:rPr>
          <w:rFonts w:ascii="Times New Roman" w:hAnsi="Times New Roman" w:cs="Times New Roman"/>
        </w:rPr>
        <w:t>new stadium</w:t>
      </w:r>
      <w:r w:rsidR="00C36AA0">
        <w:rPr>
          <w:rFonts w:ascii="Times New Roman" w:hAnsi="Times New Roman" w:cs="Times New Roman"/>
        </w:rPr>
        <w:t xml:space="preserve"> </w:t>
      </w:r>
      <w:r w:rsidR="001764C3">
        <w:rPr>
          <w:rFonts w:ascii="Times New Roman" w:hAnsi="Times New Roman" w:cs="Times New Roman"/>
        </w:rPr>
        <w:t>would be much too small for an NFL franchise</w:t>
      </w:r>
      <w:r w:rsidR="00C622FB">
        <w:rPr>
          <w:rFonts w:ascii="Times New Roman" w:hAnsi="Times New Roman" w:cs="Times New Roman"/>
        </w:rPr>
        <w:t xml:space="preserve">. </w:t>
      </w:r>
      <w:r w:rsidR="00D90C09">
        <w:rPr>
          <w:rFonts w:ascii="Times New Roman" w:hAnsi="Times New Roman" w:cs="Times New Roman"/>
        </w:rPr>
        <w:t xml:space="preserve"> </w:t>
      </w:r>
      <w:r w:rsidR="00C36AA0">
        <w:rPr>
          <w:rFonts w:ascii="Times New Roman" w:hAnsi="Times New Roman" w:cs="Times New Roman"/>
        </w:rPr>
        <w:t xml:space="preserve">SDSU has gleaned </w:t>
      </w:r>
      <w:r w:rsidR="00C622FB">
        <w:rPr>
          <w:rFonts w:ascii="Times New Roman" w:hAnsi="Times New Roman" w:cs="Times New Roman"/>
        </w:rPr>
        <w:t xml:space="preserve">that </w:t>
      </w:r>
      <w:r w:rsidR="001764C3">
        <w:rPr>
          <w:rFonts w:ascii="Times New Roman" w:hAnsi="Times New Roman" w:cs="Times New Roman"/>
        </w:rPr>
        <w:t>the MLS</w:t>
      </w:r>
      <w:r w:rsidR="00C622FB">
        <w:rPr>
          <w:rFonts w:ascii="Times New Roman" w:hAnsi="Times New Roman" w:cs="Times New Roman"/>
        </w:rPr>
        <w:t xml:space="preserve"> is</w:t>
      </w:r>
      <w:r w:rsidR="001764C3">
        <w:rPr>
          <w:rFonts w:ascii="Times New Roman" w:hAnsi="Times New Roman" w:cs="Times New Roman"/>
        </w:rPr>
        <w:t xml:space="preserve"> </w:t>
      </w:r>
      <w:r w:rsidR="00C36AA0">
        <w:rPr>
          <w:rFonts w:ascii="Times New Roman" w:hAnsi="Times New Roman" w:cs="Times New Roman"/>
        </w:rPr>
        <w:t>their</w:t>
      </w:r>
      <w:r w:rsidR="001764C3">
        <w:rPr>
          <w:rFonts w:ascii="Times New Roman" w:hAnsi="Times New Roman" w:cs="Times New Roman"/>
        </w:rPr>
        <w:t xml:space="preserve"> best hope </w:t>
      </w:r>
      <w:r w:rsidR="00C43E5B">
        <w:rPr>
          <w:rFonts w:ascii="Times New Roman" w:hAnsi="Times New Roman" w:cs="Times New Roman"/>
        </w:rPr>
        <w:t>for securing the funding necessary to keep the stadium a priority given the university’s other interests.</w:t>
      </w:r>
    </w:p>
    <w:p w14:paraId="57424AD0" w14:textId="094622D1" w:rsidR="001D2788" w:rsidRDefault="00D90C09" w:rsidP="001D2788">
      <w:pPr>
        <w:spacing w:line="360" w:lineRule="auto"/>
        <w:ind w:firstLine="720"/>
        <w:jc w:val="both"/>
        <w:rPr>
          <w:rFonts w:ascii="Times New Roman" w:hAnsi="Times New Roman" w:cs="Times New Roman"/>
        </w:rPr>
      </w:pPr>
      <w:r>
        <w:rPr>
          <w:rFonts w:ascii="Times New Roman" w:hAnsi="Times New Roman" w:cs="Times New Roman"/>
        </w:rPr>
        <w:t>SDCCU Stadium would be long gone by 2022</w:t>
      </w:r>
      <w:r w:rsidR="001F3F75">
        <w:rPr>
          <w:rFonts w:ascii="Times New Roman" w:hAnsi="Times New Roman" w:cs="Times New Roman"/>
        </w:rPr>
        <w:t xml:space="preserve">. </w:t>
      </w:r>
      <w:r>
        <w:rPr>
          <w:rFonts w:ascii="Times New Roman" w:hAnsi="Times New Roman" w:cs="Times New Roman"/>
        </w:rPr>
        <w:t xml:space="preserve"> </w:t>
      </w:r>
      <w:proofErr w:type="gramStart"/>
      <w:r w:rsidR="001F3F75">
        <w:rPr>
          <w:rFonts w:ascii="Times New Roman" w:hAnsi="Times New Roman" w:cs="Times New Roman"/>
        </w:rPr>
        <w:t>So</w:t>
      </w:r>
      <w:proofErr w:type="gramEnd"/>
      <w:r w:rsidR="001F3F75">
        <w:rPr>
          <w:rFonts w:ascii="Times New Roman" w:hAnsi="Times New Roman" w:cs="Times New Roman"/>
        </w:rPr>
        <w:t xml:space="preserve"> </w:t>
      </w:r>
      <w:r>
        <w:rPr>
          <w:rFonts w:ascii="Times New Roman" w:hAnsi="Times New Roman" w:cs="Times New Roman"/>
        </w:rPr>
        <w:t xml:space="preserve">if the MLS insists on 2022 for expansion to San Diego, any delay in construction </w:t>
      </w:r>
      <w:r w:rsidR="001F3F75">
        <w:rPr>
          <w:rFonts w:ascii="Times New Roman" w:hAnsi="Times New Roman" w:cs="Times New Roman"/>
        </w:rPr>
        <w:t xml:space="preserve">of SDSU’s new stadium </w:t>
      </w:r>
      <w:r>
        <w:rPr>
          <w:rFonts w:ascii="Times New Roman" w:hAnsi="Times New Roman" w:cs="Times New Roman"/>
        </w:rPr>
        <w:t xml:space="preserve">would obviously be of major concern.  </w:t>
      </w:r>
      <w:r w:rsidR="001D2788">
        <w:rPr>
          <w:rFonts w:ascii="Times New Roman" w:hAnsi="Times New Roman" w:cs="Times New Roman"/>
        </w:rPr>
        <w:t>If the new stadium is not ready by the time that the new MLS franchise is awarded, it may be a major problem for SDSU’s potential relationship with the MLS.  While SDSU plans to start construction in 2020</w:t>
      </w:r>
      <w:r>
        <w:rPr>
          <w:rFonts w:ascii="Times New Roman" w:hAnsi="Times New Roman" w:cs="Times New Roman"/>
        </w:rPr>
        <w:t xml:space="preserve">—which should allow them to </w:t>
      </w:r>
      <w:r w:rsidR="001D2788">
        <w:rPr>
          <w:rFonts w:ascii="Times New Roman" w:hAnsi="Times New Roman" w:cs="Times New Roman"/>
        </w:rPr>
        <w:t>open the stadium by the start of the MLS season in 2022</w:t>
      </w:r>
      <w:r>
        <w:rPr>
          <w:rFonts w:ascii="Times New Roman" w:hAnsi="Times New Roman" w:cs="Times New Roman"/>
        </w:rPr>
        <w:t>—</w:t>
      </w:r>
      <w:r w:rsidR="001D2788">
        <w:rPr>
          <w:rFonts w:ascii="Times New Roman" w:hAnsi="Times New Roman" w:cs="Times New Roman"/>
        </w:rPr>
        <w:t xml:space="preserve">the university has not yet even completed purchasing the Mission Valley site from the City of San Diego, let alone broken ground </w:t>
      </w:r>
      <w:r w:rsidR="001F3F75">
        <w:rPr>
          <w:rFonts w:ascii="Times New Roman" w:hAnsi="Times New Roman" w:cs="Times New Roman"/>
        </w:rPr>
        <w:t>on any aspect of the project</w:t>
      </w:r>
      <w:r w:rsidR="001D2788">
        <w:rPr>
          <w:rFonts w:ascii="Times New Roman" w:hAnsi="Times New Roman" w:cs="Times New Roman"/>
        </w:rPr>
        <w:t xml:space="preserve">.  </w:t>
      </w:r>
      <w:r>
        <w:rPr>
          <w:rFonts w:ascii="Times New Roman" w:hAnsi="Times New Roman" w:cs="Times New Roman"/>
        </w:rPr>
        <w:t>O</w:t>
      </w:r>
      <w:r w:rsidR="001D2788">
        <w:rPr>
          <w:rFonts w:ascii="Times New Roman" w:hAnsi="Times New Roman" w:cs="Times New Roman"/>
        </w:rPr>
        <w:t xml:space="preserve">pening the stadium by </w:t>
      </w:r>
      <w:r w:rsidR="001D2788">
        <w:rPr>
          <w:rFonts w:ascii="Times New Roman" w:hAnsi="Times New Roman" w:cs="Times New Roman"/>
          <w:i/>
        </w:rPr>
        <w:t>February</w:t>
      </w:r>
      <w:r w:rsidR="001D2788">
        <w:rPr>
          <w:rFonts w:ascii="Times New Roman" w:hAnsi="Times New Roman" w:cs="Times New Roman"/>
        </w:rPr>
        <w:t xml:space="preserve"> 2022 </w:t>
      </w:r>
      <w:r w:rsidR="001F3F75">
        <w:rPr>
          <w:rFonts w:ascii="Times New Roman" w:hAnsi="Times New Roman" w:cs="Times New Roman"/>
        </w:rPr>
        <w:t xml:space="preserve">for the MLS season </w:t>
      </w:r>
      <w:r>
        <w:rPr>
          <w:rFonts w:ascii="Times New Roman" w:hAnsi="Times New Roman" w:cs="Times New Roman"/>
        </w:rPr>
        <w:t xml:space="preserve">is possible but would be </w:t>
      </w:r>
      <w:r w:rsidR="001D2788">
        <w:rPr>
          <w:rFonts w:ascii="Times New Roman" w:hAnsi="Times New Roman" w:cs="Times New Roman"/>
        </w:rPr>
        <w:t xml:space="preserve">a major logistical challenge; </w:t>
      </w:r>
      <w:r>
        <w:rPr>
          <w:rFonts w:ascii="Times New Roman" w:hAnsi="Times New Roman" w:cs="Times New Roman"/>
        </w:rPr>
        <w:t>an August 2022 opening in time for football season is a much more conservative and likely proposition</w:t>
      </w:r>
      <w:r w:rsidR="001D2788">
        <w:rPr>
          <w:rFonts w:ascii="Times New Roman" w:hAnsi="Times New Roman" w:cs="Times New Roman"/>
        </w:rPr>
        <w:t>.</w:t>
      </w:r>
    </w:p>
    <w:p w14:paraId="0C566A0D" w14:textId="479BFD8D" w:rsidR="00D90C09" w:rsidRDefault="00D90C09" w:rsidP="00D90C09">
      <w:pPr>
        <w:spacing w:line="360" w:lineRule="auto"/>
        <w:ind w:firstLine="720"/>
        <w:jc w:val="both"/>
        <w:rPr>
          <w:rFonts w:ascii="Times New Roman" w:hAnsi="Times New Roman" w:cs="Times New Roman"/>
        </w:rPr>
      </w:pPr>
      <w:r>
        <w:rPr>
          <w:rFonts w:ascii="Times New Roman" w:hAnsi="Times New Roman" w:cs="Times New Roman"/>
        </w:rPr>
        <w:t xml:space="preserve">While renting the stadium to an MLS team would certainly help speed up the process, it is not the only option that SDSU has to get the stadium done.  </w:t>
      </w:r>
      <w:r w:rsidR="007C22B3">
        <w:rPr>
          <w:rFonts w:ascii="Times New Roman" w:hAnsi="Times New Roman" w:cs="Times New Roman"/>
        </w:rPr>
        <w:t xml:space="preserve">After all, even in a best-case scenario the MLS contract does not represent that much money when the full roughly $250 million cost of the stadium is considered, and the MLS contract will not even pay out for SDSU until the stadium is complete.  Until the MLS comes to town, </w:t>
      </w:r>
      <w:r>
        <w:rPr>
          <w:rFonts w:ascii="Times New Roman" w:hAnsi="Times New Roman" w:cs="Times New Roman"/>
        </w:rPr>
        <w:t xml:space="preserve">SDSU is confident that they will get the alumni donations, California State University-funded bonds, and loans needed to complete the entire </w:t>
      </w:r>
      <w:r>
        <w:rPr>
          <w:rFonts w:ascii="Times New Roman" w:hAnsi="Times New Roman" w:cs="Times New Roman"/>
        </w:rPr>
        <w:lastRenderedPageBreak/>
        <w:t>SDSU project; it may just take a little bit longer than expected if they cannot borrow against a signed MLS lease agreement.  The stadium will get done regardless, but without a strong and firm commitment from the MLS to both add a San Diego team</w:t>
      </w:r>
      <w:r w:rsidR="007C22B3">
        <w:rPr>
          <w:rFonts w:ascii="Times New Roman" w:hAnsi="Times New Roman" w:cs="Times New Roman"/>
        </w:rPr>
        <w:t xml:space="preserve"> in 2022</w:t>
      </w:r>
      <w:r>
        <w:rPr>
          <w:rFonts w:ascii="Times New Roman" w:hAnsi="Times New Roman" w:cs="Times New Roman"/>
        </w:rPr>
        <w:t xml:space="preserve"> and lease the new stadium when it opens</w:t>
      </w:r>
      <w:r w:rsidR="001F3F75">
        <w:rPr>
          <w:rFonts w:ascii="Times New Roman" w:hAnsi="Times New Roman" w:cs="Times New Roman"/>
        </w:rPr>
        <w:t>,</w:t>
      </w:r>
      <w:r>
        <w:rPr>
          <w:rFonts w:ascii="Times New Roman" w:hAnsi="Times New Roman" w:cs="Times New Roman"/>
        </w:rPr>
        <w:t xml:space="preserve"> SDSU cannot commit to opening the stadium in time for the start of the 2022 MLS season.  </w:t>
      </w:r>
    </w:p>
    <w:p w14:paraId="2468C114" w14:textId="27D65541" w:rsidR="001F3F75" w:rsidRDefault="001D2788" w:rsidP="00B55466">
      <w:pPr>
        <w:spacing w:line="360" w:lineRule="auto"/>
        <w:ind w:firstLine="720"/>
        <w:jc w:val="both"/>
        <w:rPr>
          <w:rFonts w:ascii="Times New Roman" w:hAnsi="Times New Roman" w:cs="Times New Roman"/>
        </w:rPr>
      </w:pPr>
      <w:r>
        <w:rPr>
          <w:rFonts w:ascii="Times New Roman" w:hAnsi="Times New Roman" w:cs="Times New Roman"/>
        </w:rPr>
        <w:t xml:space="preserve">SDSU has no interest in paying an MLS team to play in a different stadium, and the Board of Trustees will not approve any deal that requires the university to shoulder any costs </w:t>
      </w:r>
      <w:r w:rsidR="001F3F75">
        <w:rPr>
          <w:rFonts w:ascii="Times New Roman" w:hAnsi="Times New Roman" w:cs="Times New Roman"/>
        </w:rPr>
        <w:t xml:space="preserve">that the delay may inflict on </w:t>
      </w:r>
      <w:r>
        <w:rPr>
          <w:rFonts w:ascii="Times New Roman" w:hAnsi="Times New Roman" w:cs="Times New Roman"/>
        </w:rPr>
        <w:t>the MLS.  Given the tight timeframe, in fact, the university feels that the MLS might be better off waiting to award a San Diego franchise.  W</w:t>
      </w:r>
      <w:r w:rsidR="00C43E5B">
        <w:rPr>
          <w:rFonts w:ascii="Times New Roman" w:hAnsi="Times New Roman" w:cs="Times New Roman"/>
        </w:rPr>
        <w:t>hile SDSU knows that the MLS is currently only discussing 2022 expansion, the university would love it if the league would wait until 2023 or 2024 to add a team so the school can be confident that the stadium will open in time.</w:t>
      </w:r>
    </w:p>
    <w:p w14:paraId="5C2E0ACC" w14:textId="6CECEF1B" w:rsidR="00C43E5B" w:rsidRDefault="00C43E5B" w:rsidP="00B55466">
      <w:pPr>
        <w:spacing w:line="360" w:lineRule="auto"/>
        <w:ind w:firstLine="720"/>
        <w:jc w:val="both"/>
        <w:rPr>
          <w:rFonts w:ascii="Times New Roman" w:hAnsi="Times New Roman" w:cs="Times New Roman"/>
        </w:rPr>
      </w:pPr>
      <w:r>
        <w:rPr>
          <w:rFonts w:ascii="Times New Roman" w:hAnsi="Times New Roman" w:cs="Times New Roman"/>
        </w:rPr>
        <w:t xml:space="preserve">While </w:t>
      </w:r>
      <w:r w:rsidR="001F3F75">
        <w:rPr>
          <w:rFonts w:ascii="Times New Roman" w:hAnsi="Times New Roman" w:cs="Times New Roman"/>
        </w:rPr>
        <w:t>MLS</w:t>
      </w:r>
      <w:r>
        <w:rPr>
          <w:rFonts w:ascii="Times New Roman" w:hAnsi="Times New Roman" w:cs="Times New Roman"/>
        </w:rPr>
        <w:t xml:space="preserve"> representatives did not indicate that future expansion was on the table in previous conversations, if SDSU can convince the</w:t>
      </w:r>
      <w:r w:rsidR="001F3F75">
        <w:rPr>
          <w:rFonts w:ascii="Times New Roman" w:hAnsi="Times New Roman" w:cs="Times New Roman"/>
        </w:rPr>
        <w:t xml:space="preserve"> league</w:t>
      </w:r>
      <w:r>
        <w:rPr>
          <w:rFonts w:ascii="Times New Roman" w:hAnsi="Times New Roman" w:cs="Times New Roman"/>
        </w:rPr>
        <w:t xml:space="preserve"> to expand to San Diego as their 29th or 30th team instead of their 28th team, it would make things much easier for the school</w:t>
      </w:r>
      <w:r w:rsidR="001D2788">
        <w:rPr>
          <w:rFonts w:ascii="Times New Roman" w:hAnsi="Times New Roman" w:cs="Times New Roman"/>
        </w:rPr>
        <w:t>, and hopefully for the MLS as well</w:t>
      </w:r>
      <w:r>
        <w:rPr>
          <w:rFonts w:ascii="Times New Roman" w:hAnsi="Times New Roman" w:cs="Times New Roman"/>
        </w:rPr>
        <w:t>.</w:t>
      </w:r>
    </w:p>
    <w:p w14:paraId="5B14B5FE" w14:textId="5B1E3071" w:rsidR="005E4057" w:rsidRDefault="00C43E5B" w:rsidP="005E4057">
      <w:pPr>
        <w:spacing w:line="360" w:lineRule="auto"/>
        <w:ind w:firstLine="720"/>
        <w:jc w:val="both"/>
        <w:rPr>
          <w:rFonts w:ascii="Times New Roman" w:hAnsi="Times New Roman" w:cs="Times New Roman"/>
        </w:rPr>
      </w:pPr>
      <w:r>
        <w:rPr>
          <w:rFonts w:ascii="Times New Roman" w:hAnsi="Times New Roman" w:cs="Times New Roman"/>
        </w:rPr>
        <w:t xml:space="preserve">While potential terms of a lease agreement were not discussed at the last meeting between SDSU and MLS representatives, the SDSU team in charge of planning stadium construction has researched </w:t>
      </w:r>
      <w:r w:rsidR="005E4057">
        <w:rPr>
          <w:rFonts w:ascii="Times New Roman" w:hAnsi="Times New Roman" w:cs="Times New Roman"/>
        </w:rPr>
        <w:t>lease agreement terms for MLS stadiums with the hope that these numbers could be discussed in this meeting.  Unfortunately, the results were not particularly promising for SDSU.  Based on publicly-available information, recent MLS lease agreements tend to range between $200,000 and $550,000 per year, with some outliers in different directions.  For example, the MLS’s lease agreement with the city of Nashville for the new Nashville MLS franchise starting play in 2020 calls for the league to pay the city $200,000 annually for 30 years for use of their newly-built soccer-specific stadium.  Similarly, the MLS will pay the city of Austin $550,000 per year for the last 15 years of a 20-year term (no rent for the first five years), with three mutual 10-year option periods.  While SDSU officials feel that the MLS was advantaged by the fact that they were working with local politicians rather than a university in both of these deals, the MLS is also getting more out of these agreements, including exclusive use of a soccer-specific stadium and exemptions from local property taxes—which SDSU obviously cannot provide.</w:t>
      </w:r>
    </w:p>
    <w:p w14:paraId="66CB400E" w14:textId="0F5D0FB2" w:rsidR="005E4057" w:rsidRDefault="005E4057" w:rsidP="005E4057">
      <w:pPr>
        <w:spacing w:line="360" w:lineRule="auto"/>
        <w:ind w:firstLine="720"/>
        <w:jc w:val="both"/>
        <w:rPr>
          <w:rFonts w:ascii="Times New Roman" w:hAnsi="Times New Roman" w:cs="Times New Roman"/>
        </w:rPr>
      </w:pPr>
      <w:r>
        <w:rPr>
          <w:rFonts w:ascii="Times New Roman" w:hAnsi="Times New Roman" w:cs="Times New Roman"/>
        </w:rPr>
        <w:t xml:space="preserve">On the outliers, the MLS’s current agreement with the University of Cincinnati calls for the league to pay the University $5,000 per match for the first year of the agreement (2019), with a 2 percent raise each year following until the team moves into their new soccer-specific stadium.  </w:t>
      </w:r>
      <w:r>
        <w:rPr>
          <w:rFonts w:ascii="Times New Roman" w:hAnsi="Times New Roman" w:cs="Times New Roman"/>
        </w:rPr>
        <w:lastRenderedPageBreak/>
        <w:t>As the MLS season has 17 home regular season matches per year plus an additional four preseason matches, this works out to just $105,000 in rent for that first year.  On the other end of the spectrum, the MLS was forced to pay Georgia Tech $1 million to use Bobby Dodd Stadium for the first half of Atlanta United’s inaugural season (8 games) while Mercedes Benz Stadium was delayed.  However, researchers see that deal as a clear result of short-term need, and it is unlikely that the MLS will be receptive to anything close to that number in negotiations with SDSU.</w:t>
      </w:r>
    </w:p>
    <w:p w14:paraId="69FCD490" w14:textId="682D46F2" w:rsidR="005E4057" w:rsidRDefault="005E4057" w:rsidP="005E4057">
      <w:pPr>
        <w:spacing w:line="360" w:lineRule="auto"/>
        <w:ind w:firstLine="720"/>
        <w:jc w:val="both"/>
        <w:rPr>
          <w:rFonts w:ascii="Times New Roman" w:hAnsi="Times New Roman" w:cs="Times New Roman"/>
        </w:rPr>
      </w:pPr>
      <w:proofErr w:type="gramStart"/>
      <w:r>
        <w:rPr>
          <w:rFonts w:ascii="Times New Roman" w:hAnsi="Times New Roman" w:cs="Times New Roman"/>
        </w:rPr>
        <w:t>In order for</w:t>
      </w:r>
      <w:proofErr w:type="gramEnd"/>
      <w:r>
        <w:rPr>
          <w:rFonts w:ascii="Times New Roman" w:hAnsi="Times New Roman" w:cs="Times New Roman"/>
        </w:rPr>
        <w:t xml:space="preserve"> a deal with the MLS to be worth</w:t>
      </w:r>
      <w:r w:rsidR="001F3F75">
        <w:rPr>
          <w:rFonts w:ascii="Times New Roman" w:hAnsi="Times New Roman" w:cs="Times New Roman"/>
        </w:rPr>
        <w:t>while</w:t>
      </w:r>
      <w:r>
        <w:rPr>
          <w:rFonts w:ascii="Times New Roman" w:hAnsi="Times New Roman" w:cs="Times New Roman"/>
        </w:rPr>
        <w:t xml:space="preserve"> to the University, any lease agreement should be at the upper end of the spectrum—preferably </w:t>
      </w:r>
      <w:r w:rsidR="009F4A6D">
        <w:rPr>
          <w:rFonts w:ascii="Times New Roman" w:hAnsi="Times New Roman" w:cs="Times New Roman"/>
        </w:rPr>
        <w:t>more</w:t>
      </w:r>
      <w:r>
        <w:rPr>
          <w:rFonts w:ascii="Times New Roman" w:hAnsi="Times New Roman" w:cs="Times New Roman"/>
        </w:rPr>
        <w:t xml:space="preserve"> than $400,000 per year</w:t>
      </w:r>
      <w:r w:rsidR="009F4A6D">
        <w:rPr>
          <w:rFonts w:ascii="Times New Roman" w:hAnsi="Times New Roman" w:cs="Times New Roman"/>
        </w:rPr>
        <w:t xml:space="preserve"> but at a minimum more than what the league will be paying the city of Nashville</w:t>
      </w:r>
      <w:r>
        <w:rPr>
          <w:rFonts w:ascii="Times New Roman" w:hAnsi="Times New Roman" w:cs="Times New Roman"/>
        </w:rPr>
        <w:t>.  To help</w:t>
      </w:r>
      <w:r w:rsidR="003B19E2">
        <w:rPr>
          <w:rFonts w:ascii="Times New Roman" w:hAnsi="Times New Roman" w:cs="Times New Roman"/>
        </w:rPr>
        <w:t xml:space="preserve"> consummate</w:t>
      </w:r>
      <w:r>
        <w:rPr>
          <w:rFonts w:ascii="Times New Roman" w:hAnsi="Times New Roman" w:cs="Times New Roman"/>
        </w:rPr>
        <w:t xml:space="preserve"> the deal, the SDSU trustees </w:t>
      </w:r>
      <w:r w:rsidR="003B19E2">
        <w:rPr>
          <w:rFonts w:ascii="Times New Roman" w:hAnsi="Times New Roman" w:cs="Times New Roman"/>
        </w:rPr>
        <w:t>are</w:t>
      </w:r>
      <w:r>
        <w:rPr>
          <w:rFonts w:ascii="Times New Roman" w:hAnsi="Times New Roman" w:cs="Times New Roman"/>
        </w:rPr>
        <w:t xml:space="preserve"> willing to allow the MLS the right to retain all net concessions and ticketing revenue for the San Diego team’s home games,</w:t>
      </w:r>
      <w:r w:rsidR="00953849">
        <w:rPr>
          <w:rFonts w:ascii="Times New Roman" w:hAnsi="Times New Roman" w:cs="Times New Roman"/>
        </w:rPr>
        <w:t xml:space="preserve"> though the university would strongly prefer to keep parking revenues if possible. </w:t>
      </w:r>
      <w:r>
        <w:rPr>
          <w:rFonts w:ascii="Times New Roman" w:hAnsi="Times New Roman" w:cs="Times New Roman"/>
        </w:rPr>
        <w:t xml:space="preserve"> </w:t>
      </w:r>
      <w:r w:rsidR="00953849">
        <w:rPr>
          <w:rFonts w:ascii="Times New Roman" w:hAnsi="Times New Roman" w:cs="Times New Roman"/>
        </w:rPr>
        <w:t xml:space="preserve">Even without </w:t>
      </w:r>
      <w:r w:rsidR="00BB6D93">
        <w:rPr>
          <w:rFonts w:ascii="Times New Roman" w:hAnsi="Times New Roman" w:cs="Times New Roman"/>
        </w:rPr>
        <w:t xml:space="preserve">providing </w:t>
      </w:r>
      <w:r w:rsidR="00953849">
        <w:rPr>
          <w:rFonts w:ascii="Times New Roman" w:hAnsi="Times New Roman" w:cs="Times New Roman"/>
        </w:rPr>
        <w:t>parking</w:t>
      </w:r>
      <w:r w:rsidR="00BB6D93">
        <w:rPr>
          <w:rFonts w:ascii="Times New Roman" w:hAnsi="Times New Roman" w:cs="Times New Roman"/>
        </w:rPr>
        <w:t xml:space="preserve"> revenues to the MLS</w:t>
      </w:r>
      <w:r w:rsidR="00953849">
        <w:rPr>
          <w:rFonts w:ascii="Times New Roman" w:hAnsi="Times New Roman" w:cs="Times New Roman"/>
        </w:rPr>
        <w:t>, SDSU</w:t>
      </w:r>
      <w:r>
        <w:rPr>
          <w:rFonts w:ascii="Times New Roman" w:hAnsi="Times New Roman" w:cs="Times New Roman"/>
        </w:rPr>
        <w:t xml:space="preserve"> feels </w:t>
      </w:r>
      <w:r w:rsidR="00953849">
        <w:rPr>
          <w:rFonts w:ascii="Times New Roman" w:hAnsi="Times New Roman" w:cs="Times New Roman"/>
        </w:rPr>
        <w:t xml:space="preserve">that this </w:t>
      </w:r>
      <w:r>
        <w:rPr>
          <w:rFonts w:ascii="Times New Roman" w:hAnsi="Times New Roman" w:cs="Times New Roman"/>
        </w:rPr>
        <w:t xml:space="preserve">is a </w:t>
      </w:r>
      <w:r w:rsidR="00953849">
        <w:rPr>
          <w:rFonts w:ascii="Times New Roman" w:hAnsi="Times New Roman" w:cs="Times New Roman"/>
        </w:rPr>
        <w:t xml:space="preserve">strong gesture of goodwill towards the </w:t>
      </w:r>
      <w:r w:rsidR="00BB6D93">
        <w:rPr>
          <w:rFonts w:ascii="Times New Roman" w:hAnsi="Times New Roman" w:cs="Times New Roman"/>
        </w:rPr>
        <w:t>league</w:t>
      </w:r>
      <w:r w:rsidR="00953849">
        <w:rPr>
          <w:rFonts w:ascii="Times New Roman" w:hAnsi="Times New Roman" w:cs="Times New Roman"/>
        </w:rPr>
        <w:t xml:space="preserve">—especially given that the </w:t>
      </w:r>
      <w:r w:rsidR="003B19E2">
        <w:rPr>
          <w:rFonts w:ascii="Times New Roman" w:hAnsi="Times New Roman" w:cs="Times New Roman"/>
        </w:rPr>
        <w:t>U</w:t>
      </w:r>
      <w:r w:rsidR="00953849">
        <w:rPr>
          <w:rFonts w:ascii="Times New Roman" w:hAnsi="Times New Roman" w:cs="Times New Roman"/>
        </w:rPr>
        <w:t>niversity’s current lease agreement with the City of San Diego for SDCCU Stadium calls for the City to retain both parking and concessions—and should be met in kind by a strong commitment by the MLS to pay their fair share in rent</w:t>
      </w:r>
      <w:r w:rsidR="009F4A6D">
        <w:rPr>
          <w:rFonts w:ascii="Times New Roman" w:hAnsi="Times New Roman" w:cs="Times New Roman"/>
        </w:rPr>
        <w:t xml:space="preserve"> to their prospective tenants, SDSU</w:t>
      </w:r>
      <w:r w:rsidR="00953849">
        <w:rPr>
          <w:rFonts w:ascii="Times New Roman" w:hAnsi="Times New Roman" w:cs="Times New Roman"/>
        </w:rPr>
        <w:t>.</w:t>
      </w:r>
    </w:p>
    <w:p w14:paraId="3F30A440" w14:textId="44FE1556" w:rsidR="00953849" w:rsidRDefault="00953849" w:rsidP="00953849">
      <w:pPr>
        <w:spacing w:line="360" w:lineRule="auto"/>
        <w:ind w:firstLine="720"/>
        <w:jc w:val="both"/>
        <w:rPr>
          <w:rFonts w:ascii="Times New Roman" w:hAnsi="Times New Roman" w:cs="Times New Roman"/>
        </w:rPr>
      </w:pPr>
      <w:r>
        <w:rPr>
          <w:rFonts w:ascii="Times New Roman" w:hAnsi="Times New Roman" w:cs="Times New Roman"/>
        </w:rPr>
        <w:t xml:space="preserve">In regard to the length of the deal, SDSU would want to secure a favorable rate for as long as possible—particularly if the deal includes a rent payment of greater than $500,000 per year.  San Diego has been burned plenty of times by professional sports leagues in the past, and SDSU is concerned that the MLS will try and jump ship if the team is not successful and the rent is higher than they would like to pay.  The university is willing to consider allowing the MLS to break the lease at no more often than once every 10 years without paying a penalty but would prefer to include a liquidated damages clause if the lease is broken at any other point other than these specific opt-out periods.  </w:t>
      </w:r>
      <w:proofErr w:type="gramStart"/>
      <w:r>
        <w:rPr>
          <w:rFonts w:ascii="Times New Roman" w:hAnsi="Times New Roman" w:cs="Times New Roman"/>
        </w:rPr>
        <w:t>This liquidated damages</w:t>
      </w:r>
      <w:proofErr w:type="gramEnd"/>
      <w:r>
        <w:rPr>
          <w:rFonts w:ascii="Times New Roman" w:hAnsi="Times New Roman" w:cs="Times New Roman"/>
        </w:rPr>
        <w:t xml:space="preserve"> clause should require the MLS to pay no less than 40 percent of all remaining rent owed to the </w:t>
      </w:r>
      <w:r w:rsidR="004C1DC3">
        <w:rPr>
          <w:rFonts w:ascii="Times New Roman" w:hAnsi="Times New Roman" w:cs="Times New Roman"/>
        </w:rPr>
        <w:t>U</w:t>
      </w:r>
      <w:r>
        <w:rPr>
          <w:rFonts w:ascii="Times New Roman" w:hAnsi="Times New Roman" w:cs="Times New Roman"/>
        </w:rPr>
        <w:t xml:space="preserve">niversity to allow the </w:t>
      </w:r>
      <w:r w:rsidR="004C1DC3">
        <w:rPr>
          <w:rFonts w:ascii="Times New Roman" w:hAnsi="Times New Roman" w:cs="Times New Roman"/>
        </w:rPr>
        <w:t>U</w:t>
      </w:r>
      <w:r>
        <w:rPr>
          <w:rFonts w:ascii="Times New Roman" w:hAnsi="Times New Roman" w:cs="Times New Roman"/>
        </w:rPr>
        <w:t>niversity to recover from the potential loss of revenue and loss of goodwill.</w:t>
      </w:r>
    </w:p>
    <w:p w14:paraId="4289485F" w14:textId="62856F2A" w:rsidR="00A37930" w:rsidRDefault="00953849" w:rsidP="000F3F89">
      <w:pPr>
        <w:spacing w:line="360" w:lineRule="auto"/>
        <w:ind w:firstLine="720"/>
        <w:jc w:val="both"/>
        <w:rPr>
          <w:rFonts w:ascii="Times New Roman" w:hAnsi="Times New Roman" w:cs="Times New Roman"/>
        </w:rPr>
      </w:pPr>
      <w:r>
        <w:rPr>
          <w:rFonts w:ascii="Times New Roman" w:hAnsi="Times New Roman" w:cs="Times New Roman"/>
        </w:rPr>
        <w:t xml:space="preserve">Given the uncertainty surrounding the Fleet and Legion, the </w:t>
      </w:r>
      <w:r w:rsidR="00EF544D">
        <w:rPr>
          <w:rFonts w:ascii="Times New Roman" w:hAnsi="Times New Roman" w:cs="Times New Roman"/>
        </w:rPr>
        <w:t>U</w:t>
      </w:r>
      <w:r>
        <w:rPr>
          <w:rFonts w:ascii="Times New Roman" w:hAnsi="Times New Roman" w:cs="Times New Roman"/>
        </w:rPr>
        <w:t xml:space="preserve">niversity is not close to coming to terms with either the AAF nor the MLR on lease agreements with either of those teams. </w:t>
      </w:r>
      <w:r w:rsidR="00A37930">
        <w:rPr>
          <w:rFonts w:ascii="Times New Roman" w:hAnsi="Times New Roman" w:cs="Times New Roman"/>
        </w:rPr>
        <w:t xml:space="preserve">Indeed, while preliminary discussions with the AAF have led to mutual interest in an agreement down the road, the MLR has signaled their preference to remain in the much cheaper and much </w:t>
      </w:r>
      <w:r w:rsidR="00A37930">
        <w:rPr>
          <w:rFonts w:ascii="Times New Roman" w:hAnsi="Times New Roman" w:cs="Times New Roman"/>
        </w:rPr>
        <w:lastRenderedPageBreak/>
        <w:t>more appropriately-sized (6,000 capacity) Torero Stadium on the campus of the University of San Diego</w:t>
      </w:r>
      <w:r w:rsidR="00EF544D">
        <w:rPr>
          <w:rFonts w:ascii="Times New Roman" w:hAnsi="Times New Roman" w:cs="Times New Roman"/>
        </w:rPr>
        <w:t>,</w:t>
      </w:r>
      <w:r w:rsidR="00A37930">
        <w:rPr>
          <w:rFonts w:ascii="Times New Roman" w:hAnsi="Times New Roman" w:cs="Times New Roman"/>
        </w:rPr>
        <w:t xml:space="preserve"> rather than move to the much more expensive and 30,000 capacity SDSU Stadium.</w:t>
      </w:r>
    </w:p>
    <w:p w14:paraId="704420C1" w14:textId="13507754" w:rsidR="000F3F89" w:rsidRDefault="00953849" w:rsidP="000F3F89">
      <w:pPr>
        <w:spacing w:line="360" w:lineRule="auto"/>
        <w:ind w:firstLine="720"/>
        <w:jc w:val="both"/>
        <w:rPr>
          <w:rFonts w:ascii="Times New Roman" w:hAnsi="Times New Roman" w:cs="Times New Roman"/>
        </w:rPr>
      </w:pPr>
      <w:r>
        <w:rPr>
          <w:rFonts w:ascii="Times New Roman" w:hAnsi="Times New Roman" w:cs="Times New Roman"/>
        </w:rPr>
        <w:t xml:space="preserve"> As such, the </w:t>
      </w:r>
      <w:r w:rsidR="00EF544D">
        <w:rPr>
          <w:rFonts w:ascii="Times New Roman" w:hAnsi="Times New Roman" w:cs="Times New Roman"/>
        </w:rPr>
        <w:t>U</w:t>
      </w:r>
      <w:r>
        <w:rPr>
          <w:rFonts w:ascii="Times New Roman" w:hAnsi="Times New Roman" w:cs="Times New Roman"/>
        </w:rPr>
        <w:t>niversity is willing to grant the MLS second priority regarding potentially conflicting dates with any competing lessor, with only SDSU football ahead of the MLS</w:t>
      </w:r>
      <w:r w:rsidR="000F3F89">
        <w:rPr>
          <w:rFonts w:ascii="Times New Roman" w:hAnsi="Times New Roman" w:cs="Times New Roman"/>
        </w:rPr>
        <w:t xml:space="preserve"> in selecting favorable dates during the fall months.  The </w:t>
      </w:r>
      <w:r w:rsidR="00EF544D">
        <w:rPr>
          <w:rFonts w:ascii="Times New Roman" w:hAnsi="Times New Roman" w:cs="Times New Roman"/>
        </w:rPr>
        <w:t>U</w:t>
      </w:r>
      <w:r w:rsidR="000F3F89">
        <w:rPr>
          <w:rFonts w:ascii="Times New Roman" w:hAnsi="Times New Roman" w:cs="Times New Roman"/>
        </w:rPr>
        <w:t>niversity feels that this offer should be particularly enticing to the MLS given the length of the MLS’s schedule—the MLS regular season is from early-March through early-October, with a full month of February allotted to preseason matches and a longer-than-average postseason from October through mid-December—and the fact that MLS matches are exclusively played on Saturdays and Sundays.  As SDSU football will only be playing on Saturdays—or potentially the occasional Friday night—there should not be much conflict whatsoever.  SDSU would require the MLS to schedule all postseason games on Sundays, however, as the MLS’s regular postseason of October through December covers a large part of SDSU football’s schedule.</w:t>
      </w:r>
    </w:p>
    <w:p w14:paraId="0160446A" w14:textId="6B8EE83D" w:rsidR="000F3F89" w:rsidRDefault="000F3F89" w:rsidP="000F3F89">
      <w:pPr>
        <w:spacing w:line="360" w:lineRule="auto"/>
        <w:ind w:firstLine="720"/>
        <w:jc w:val="both"/>
        <w:rPr>
          <w:rFonts w:ascii="Times New Roman" w:hAnsi="Times New Roman" w:cs="Times New Roman"/>
        </w:rPr>
      </w:pPr>
      <w:r>
        <w:rPr>
          <w:rFonts w:ascii="Times New Roman" w:hAnsi="Times New Roman" w:cs="Times New Roman"/>
        </w:rPr>
        <w:t xml:space="preserve">The spring months should be of no concern to the MLS.  SDSU Football currently utilizes the lacrosse field and Fowler Athletics Center on the current campus for all training camps and practices, and the program has no plans to shift the spring camps to SDSU West.  Moreover, while the athletic department briefly considered hosting men’s and women’s soccer games at the new stadium, the soccer teams have told the SDSU administration that they would prefer to stay at their current state-of-the-art field on the SDSU Sports Deck, which has a state-of-the-art natural grass surface that the soccer student-athletes vastly prefer to the planned artificial surface at the new football stadium.  While the </w:t>
      </w:r>
      <w:r w:rsidR="00EF544D">
        <w:rPr>
          <w:rFonts w:ascii="Times New Roman" w:hAnsi="Times New Roman" w:cs="Times New Roman"/>
        </w:rPr>
        <w:t>U</w:t>
      </w:r>
      <w:r>
        <w:rPr>
          <w:rFonts w:ascii="Times New Roman" w:hAnsi="Times New Roman" w:cs="Times New Roman"/>
        </w:rPr>
        <w:t>niversity hopes that it will be able to convince the teams to play some of their bigger home games at the new SDSU Stadium when it opens, they are willing to cede priority to the MLS and work around the MLS’s schedule to decide when to move the soccer teams to the new stadium.</w:t>
      </w:r>
    </w:p>
    <w:p w14:paraId="487564CE" w14:textId="4A8EF0E9" w:rsidR="000F3F89" w:rsidRDefault="000F3F89" w:rsidP="001D2788">
      <w:pPr>
        <w:spacing w:line="360" w:lineRule="auto"/>
        <w:jc w:val="both"/>
        <w:rPr>
          <w:rFonts w:ascii="Times New Roman" w:hAnsi="Times New Roman" w:cs="Times New Roman"/>
        </w:rPr>
      </w:pPr>
    </w:p>
    <w:p w14:paraId="090B15B2" w14:textId="77777777" w:rsidR="001D2788" w:rsidRDefault="001D2788">
      <w:pPr>
        <w:rPr>
          <w:rFonts w:ascii="Times New Roman" w:hAnsi="Times New Roman" w:cs="Times New Roman"/>
          <w:b/>
          <w:u w:val="single"/>
        </w:rPr>
      </w:pPr>
      <w:r>
        <w:rPr>
          <w:rFonts w:ascii="Times New Roman" w:hAnsi="Times New Roman" w:cs="Times New Roman"/>
          <w:b/>
          <w:u w:val="single"/>
        </w:rPr>
        <w:br w:type="page"/>
      </w:r>
    </w:p>
    <w:p w14:paraId="41A92159" w14:textId="6BE9F28E" w:rsidR="00C748DD" w:rsidRPr="00D15578" w:rsidRDefault="00C748DD" w:rsidP="00247DB0">
      <w:pPr>
        <w:spacing w:line="360" w:lineRule="auto"/>
        <w:jc w:val="center"/>
        <w:rPr>
          <w:rFonts w:ascii="Times New Roman" w:hAnsi="Times New Roman" w:cs="Times New Roman"/>
        </w:rPr>
      </w:pPr>
      <w:r w:rsidRPr="00D15578">
        <w:rPr>
          <w:rFonts w:ascii="Times New Roman" w:hAnsi="Times New Roman" w:cs="Times New Roman"/>
          <w:b/>
          <w:u w:val="single"/>
        </w:rPr>
        <w:lastRenderedPageBreak/>
        <w:t xml:space="preserve">CONFIDENTIAL FACTS FOR </w:t>
      </w:r>
      <w:r w:rsidR="00AC3FE0">
        <w:rPr>
          <w:rFonts w:ascii="Times New Roman" w:hAnsi="Times New Roman" w:cs="Times New Roman"/>
          <w:b/>
          <w:u w:val="single"/>
        </w:rPr>
        <w:t>MAJOR LEAGUE SOCCER</w:t>
      </w:r>
    </w:p>
    <w:p w14:paraId="10712DD9" w14:textId="77777777" w:rsidR="00C748DD" w:rsidRDefault="00C748DD" w:rsidP="0098673A">
      <w:pPr>
        <w:spacing w:line="360" w:lineRule="auto"/>
        <w:jc w:val="center"/>
        <w:rPr>
          <w:rFonts w:ascii="Times New Roman" w:hAnsi="Times New Roman" w:cs="Times New Roman"/>
          <w:b/>
          <w:sz w:val="32"/>
          <w:szCs w:val="32"/>
          <w:u w:val="single"/>
        </w:rPr>
      </w:pPr>
    </w:p>
    <w:p w14:paraId="05BD5734" w14:textId="7AD62D36" w:rsidR="00181320" w:rsidRDefault="00181320" w:rsidP="00181320">
      <w:pPr>
        <w:spacing w:line="360" w:lineRule="auto"/>
        <w:ind w:firstLine="720"/>
        <w:jc w:val="both"/>
        <w:rPr>
          <w:rFonts w:ascii="Times New Roman" w:hAnsi="Times New Roman" w:cs="Times New Roman"/>
        </w:rPr>
      </w:pPr>
      <w:r>
        <w:rPr>
          <w:rFonts w:ascii="Times New Roman" w:hAnsi="Times New Roman" w:cs="Times New Roman"/>
        </w:rPr>
        <w:t>MLS commissioner Don Garber and the MLS board of governors feel like they are in an enviable position.  Despite the league’s slow start after its</w:t>
      </w:r>
      <w:r w:rsidR="00BE31AB">
        <w:rPr>
          <w:rFonts w:ascii="Times New Roman" w:hAnsi="Times New Roman" w:cs="Times New Roman"/>
        </w:rPr>
        <w:t xml:space="preserve"> 1994</w:t>
      </w:r>
      <w:r>
        <w:rPr>
          <w:rFonts w:ascii="Times New Roman" w:hAnsi="Times New Roman" w:cs="Times New Roman"/>
        </w:rPr>
        <w:t xml:space="preserve"> launch, the MLS has grown substantially over the past few years, both in terms of </w:t>
      </w:r>
      <w:r w:rsidR="00305F4A">
        <w:rPr>
          <w:rFonts w:ascii="Times New Roman" w:hAnsi="Times New Roman" w:cs="Times New Roman"/>
        </w:rPr>
        <w:t xml:space="preserve">the </w:t>
      </w:r>
      <w:r>
        <w:rPr>
          <w:rFonts w:ascii="Times New Roman" w:hAnsi="Times New Roman" w:cs="Times New Roman"/>
        </w:rPr>
        <w:t xml:space="preserve">support </w:t>
      </w:r>
      <w:r w:rsidR="00305F4A">
        <w:rPr>
          <w:rFonts w:ascii="Times New Roman" w:hAnsi="Times New Roman" w:cs="Times New Roman"/>
        </w:rPr>
        <w:t xml:space="preserve">the league receives nationwide </w:t>
      </w:r>
      <w:r w:rsidR="00BE31AB">
        <w:rPr>
          <w:rFonts w:ascii="Times New Roman" w:hAnsi="Times New Roman" w:cs="Times New Roman"/>
        </w:rPr>
        <w:t xml:space="preserve">and the </w:t>
      </w:r>
      <w:r w:rsidR="00305F4A">
        <w:rPr>
          <w:rFonts w:ascii="Times New Roman" w:hAnsi="Times New Roman" w:cs="Times New Roman"/>
        </w:rPr>
        <w:t>successfully added</w:t>
      </w:r>
      <w:r w:rsidR="00BE31AB">
        <w:rPr>
          <w:rFonts w:ascii="Times New Roman" w:hAnsi="Times New Roman" w:cs="Times New Roman"/>
        </w:rPr>
        <w:t xml:space="preserve"> new franchises.  The days of financial struggles and folding teams seem to be over; Garber and the board of governors need only to point to the passionate fanbases in Atlanta, Seattle, Minneapolis, and Columbus to show that the league is starting to take hold within the zeitgeist of </w:t>
      </w:r>
      <w:r w:rsidR="00CA3207">
        <w:rPr>
          <w:rFonts w:ascii="Times New Roman" w:hAnsi="Times New Roman" w:cs="Times New Roman"/>
        </w:rPr>
        <w:t xml:space="preserve">American </w:t>
      </w:r>
      <w:r w:rsidR="00BE31AB">
        <w:rPr>
          <w:rFonts w:ascii="Times New Roman" w:hAnsi="Times New Roman" w:cs="Times New Roman"/>
        </w:rPr>
        <w:t>professional sports.</w:t>
      </w:r>
      <w:r w:rsidR="00CA3207">
        <w:rPr>
          <w:rFonts w:ascii="Times New Roman" w:hAnsi="Times New Roman" w:cs="Times New Roman"/>
        </w:rPr>
        <w:t xml:space="preserve">  </w:t>
      </w:r>
      <w:r w:rsidR="00BE31AB">
        <w:rPr>
          <w:rFonts w:ascii="Times New Roman" w:hAnsi="Times New Roman" w:cs="Times New Roman"/>
        </w:rPr>
        <w:t xml:space="preserve">While attendance last year dropped by 1 percent from 2017, the MLS Cup drew a record 1.56 million viewers—a 71 percent rise from 2017—and the league continues to add to </w:t>
      </w:r>
      <w:r w:rsidR="00CA3207">
        <w:rPr>
          <w:rFonts w:ascii="Times New Roman" w:hAnsi="Times New Roman" w:cs="Times New Roman"/>
        </w:rPr>
        <w:t xml:space="preserve">its </w:t>
      </w:r>
      <w:r w:rsidR="00BE31AB">
        <w:rPr>
          <w:rFonts w:ascii="Times New Roman" w:hAnsi="Times New Roman" w:cs="Times New Roman"/>
        </w:rPr>
        <w:t>$90 million per season combined television deal</w:t>
      </w:r>
      <w:r w:rsidR="00CA3207">
        <w:rPr>
          <w:rFonts w:ascii="Times New Roman" w:hAnsi="Times New Roman" w:cs="Times New Roman"/>
        </w:rPr>
        <w:t>s</w:t>
      </w:r>
      <w:r w:rsidR="00BE31AB">
        <w:rPr>
          <w:rFonts w:ascii="Times New Roman" w:hAnsi="Times New Roman" w:cs="Times New Roman"/>
        </w:rPr>
        <w:t xml:space="preserve"> with FOX, ESPN, and Univision </w:t>
      </w:r>
      <w:r w:rsidR="00CA3207">
        <w:rPr>
          <w:rFonts w:ascii="Times New Roman" w:hAnsi="Times New Roman" w:cs="Times New Roman"/>
        </w:rPr>
        <w:t xml:space="preserve">with </w:t>
      </w:r>
      <w:r w:rsidR="00BE31AB">
        <w:rPr>
          <w:rFonts w:ascii="Times New Roman" w:hAnsi="Times New Roman" w:cs="Times New Roman"/>
        </w:rPr>
        <w:t xml:space="preserve">additional </w:t>
      </w:r>
      <w:r w:rsidR="00CA3207">
        <w:rPr>
          <w:rFonts w:ascii="Times New Roman" w:hAnsi="Times New Roman" w:cs="Times New Roman"/>
        </w:rPr>
        <w:t xml:space="preserve">new media </w:t>
      </w:r>
      <w:r w:rsidR="00BE31AB">
        <w:rPr>
          <w:rFonts w:ascii="Times New Roman" w:hAnsi="Times New Roman" w:cs="Times New Roman"/>
        </w:rPr>
        <w:t>content packages.</w:t>
      </w:r>
      <w:r w:rsidR="00AD1870">
        <w:rPr>
          <w:rFonts w:ascii="Times New Roman" w:hAnsi="Times New Roman" w:cs="Times New Roman"/>
        </w:rPr>
        <w:t xml:space="preserve">  </w:t>
      </w:r>
      <w:r w:rsidR="00CA3207">
        <w:rPr>
          <w:rFonts w:ascii="Times New Roman" w:hAnsi="Times New Roman" w:cs="Times New Roman"/>
        </w:rPr>
        <w:t>T</w:t>
      </w:r>
      <w:r w:rsidR="00AD1870">
        <w:rPr>
          <w:rFonts w:ascii="Times New Roman" w:hAnsi="Times New Roman" w:cs="Times New Roman"/>
        </w:rPr>
        <w:t>here have been challenges in recent years</w:t>
      </w:r>
      <w:r w:rsidR="001D2788">
        <w:rPr>
          <w:rFonts w:ascii="Times New Roman" w:hAnsi="Times New Roman" w:cs="Times New Roman"/>
        </w:rPr>
        <w:t>,</w:t>
      </w:r>
      <w:r w:rsidR="00CA3207">
        <w:rPr>
          <w:rFonts w:ascii="Times New Roman" w:hAnsi="Times New Roman" w:cs="Times New Roman"/>
        </w:rPr>
        <w:t xml:space="preserve"> but</w:t>
      </w:r>
      <w:r w:rsidR="001D2788">
        <w:rPr>
          <w:rFonts w:ascii="Times New Roman" w:hAnsi="Times New Roman" w:cs="Times New Roman"/>
        </w:rPr>
        <w:t xml:space="preserve"> </w:t>
      </w:r>
      <w:r w:rsidR="00AD1870">
        <w:rPr>
          <w:rFonts w:ascii="Times New Roman" w:hAnsi="Times New Roman" w:cs="Times New Roman"/>
        </w:rPr>
        <w:t xml:space="preserve">Garber </w:t>
      </w:r>
      <w:r w:rsidR="00CA3207">
        <w:rPr>
          <w:rFonts w:ascii="Times New Roman" w:hAnsi="Times New Roman" w:cs="Times New Roman"/>
        </w:rPr>
        <w:t xml:space="preserve">feels that the league has </w:t>
      </w:r>
      <w:r w:rsidR="00AD1870">
        <w:rPr>
          <w:rFonts w:ascii="Times New Roman" w:hAnsi="Times New Roman" w:cs="Times New Roman"/>
        </w:rPr>
        <w:t xml:space="preserve">responded well to each of these tests.  </w:t>
      </w:r>
    </w:p>
    <w:p w14:paraId="4586CAA2" w14:textId="604DD11D" w:rsidR="00A25D8B" w:rsidRDefault="00A25D8B" w:rsidP="00181320">
      <w:pPr>
        <w:spacing w:line="360" w:lineRule="auto"/>
        <w:ind w:firstLine="720"/>
        <w:jc w:val="both"/>
        <w:rPr>
          <w:rFonts w:ascii="Times New Roman" w:hAnsi="Times New Roman" w:cs="Times New Roman"/>
        </w:rPr>
      </w:pPr>
      <w:r>
        <w:rPr>
          <w:rFonts w:ascii="Times New Roman" w:hAnsi="Times New Roman" w:cs="Times New Roman"/>
        </w:rPr>
        <w:t>T</w:t>
      </w:r>
      <w:r w:rsidR="008A6767">
        <w:rPr>
          <w:rFonts w:ascii="Times New Roman" w:hAnsi="Times New Roman" w:cs="Times New Roman"/>
        </w:rPr>
        <w:t xml:space="preserve">he MLS has </w:t>
      </w:r>
      <w:r>
        <w:rPr>
          <w:rFonts w:ascii="Times New Roman" w:hAnsi="Times New Roman" w:cs="Times New Roman"/>
        </w:rPr>
        <w:t xml:space="preserve">publicly </w:t>
      </w:r>
      <w:r w:rsidR="001D2788">
        <w:rPr>
          <w:rFonts w:ascii="Times New Roman" w:hAnsi="Times New Roman" w:cs="Times New Roman"/>
        </w:rPr>
        <w:t xml:space="preserve">named </w:t>
      </w:r>
      <w:r w:rsidR="008A6767">
        <w:rPr>
          <w:rFonts w:ascii="Times New Roman" w:hAnsi="Times New Roman" w:cs="Times New Roman"/>
        </w:rPr>
        <w:t xml:space="preserve">four finalists for expansion in 2022: </w:t>
      </w:r>
      <w:r>
        <w:rPr>
          <w:rFonts w:ascii="Times New Roman" w:hAnsi="Times New Roman" w:cs="Times New Roman"/>
        </w:rPr>
        <w:t>Detroit, Sacramento, St. Louis, and San Diego.  Internally, however, there is not much debate as to the likely winning bid for the league’s 28th franchise.  Sacramento has gained much of the board’s support due to the presence of the Sacramento Republic—an existing United Soccer League (USL) franchise with fervent fan support and a soccer-specific stadium built in 2014—10,000 signed commitments for season tickets for a new franchise and plans to build another new 19,621-seat stadium in downtown Sacramento once the MLS approves their bid.</w:t>
      </w:r>
    </w:p>
    <w:p w14:paraId="6F0FFF3A" w14:textId="7FEBBFF5" w:rsidR="008A6767" w:rsidRDefault="00A25D8B" w:rsidP="00181320">
      <w:pPr>
        <w:spacing w:line="360" w:lineRule="auto"/>
        <w:ind w:firstLine="720"/>
        <w:jc w:val="both"/>
        <w:rPr>
          <w:rFonts w:ascii="Times New Roman" w:hAnsi="Times New Roman" w:cs="Times New Roman"/>
        </w:rPr>
      </w:pPr>
      <w:r>
        <w:rPr>
          <w:rFonts w:ascii="Times New Roman" w:hAnsi="Times New Roman" w:cs="Times New Roman"/>
        </w:rPr>
        <w:t xml:space="preserve">Commissioner Garber and </w:t>
      </w:r>
      <w:r w:rsidR="001D2788">
        <w:rPr>
          <w:rFonts w:ascii="Times New Roman" w:hAnsi="Times New Roman" w:cs="Times New Roman"/>
        </w:rPr>
        <w:t>a vast majority of the MLS</w:t>
      </w:r>
      <w:r>
        <w:rPr>
          <w:rFonts w:ascii="Times New Roman" w:hAnsi="Times New Roman" w:cs="Times New Roman"/>
        </w:rPr>
        <w:t xml:space="preserve"> </w:t>
      </w:r>
      <w:r w:rsidR="001D2788">
        <w:rPr>
          <w:rFonts w:ascii="Times New Roman" w:hAnsi="Times New Roman" w:cs="Times New Roman"/>
        </w:rPr>
        <w:t>B</w:t>
      </w:r>
      <w:r>
        <w:rPr>
          <w:rFonts w:ascii="Times New Roman" w:hAnsi="Times New Roman" w:cs="Times New Roman"/>
        </w:rPr>
        <w:t xml:space="preserve">oard of </w:t>
      </w:r>
      <w:r w:rsidR="001D2788">
        <w:rPr>
          <w:rFonts w:ascii="Times New Roman" w:hAnsi="Times New Roman" w:cs="Times New Roman"/>
        </w:rPr>
        <w:t>G</w:t>
      </w:r>
      <w:r>
        <w:rPr>
          <w:rFonts w:ascii="Times New Roman" w:hAnsi="Times New Roman" w:cs="Times New Roman"/>
        </w:rPr>
        <w:t xml:space="preserve">overnors made it </w:t>
      </w:r>
      <w:r w:rsidR="001D2788">
        <w:rPr>
          <w:rFonts w:ascii="Times New Roman" w:hAnsi="Times New Roman" w:cs="Times New Roman"/>
        </w:rPr>
        <w:t xml:space="preserve">very </w:t>
      </w:r>
      <w:r>
        <w:rPr>
          <w:rFonts w:ascii="Times New Roman" w:hAnsi="Times New Roman" w:cs="Times New Roman"/>
        </w:rPr>
        <w:t xml:space="preserve">clear at the most recent board meeting </w:t>
      </w:r>
      <w:r w:rsidR="001D2788">
        <w:rPr>
          <w:rFonts w:ascii="Times New Roman" w:hAnsi="Times New Roman" w:cs="Times New Roman"/>
        </w:rPr>
        <w:t>in</w:t>
      </w:r>
      <w:r>
        <w:rPr>
          <w:rFonts w:ascii="Times New Roman" w:hAnsi="Times New Roman" w:cs="Times New Roman"/>
        </w:rPr>
        <w:t xml:space="preserve"> December 2018 that Sacramento </w:t>
      </w:r>
      <w:r w:rsidR="001D2788">
        <w:rPr>
          <w:rFonts w:ascii="Times New Roman" w:hAnsi="Times New Roman" w:cs="Times New Roman"/>
        </w:rPr>
        <w:t>was the MLS’s best option moving forward</w:t>
      </w:r>
      <w:r>
        <w:rPr>
          <w:rFonts w:ascii="Times New Roman" w:hAnsi="Times New Roman" w:cs="Times New Roman"/>
        </w:rPr>
        <w:t xml:space="preserve">, though the governors </w:t>
      </w:r>
      <w:r w:rsidR="001D2788">
        <w:rPr>
          <w:rFonts w:ascii="Times New Roman" w:hAnsi="Times New Roman" w:cs="Times New Roman"/>
        </w:rPr>
        <w:t xml:space="preserve">have </w:t>
      </w:r>
      <w:r>
        <w:rPr>
          <w:rFonts w:ascii="Times New Roman" w:hAnsi="Times New Roman" w:cs="Times New Roman"/>
        </w:rPr>
        <w:t xml:space="preserve">agreed to hold off on making </w:t>
      </w:r>
      <w:r w:rsidR="00682CCC">
        <w:rPr>
          <w:rFonts w:ascii="Times New Roman" w:hAnsi="Times New Roman" w:cs="Times New Roman"/>
        </w:rPr>
        <w:t xml:space="preserve">a </w:t>
      </w:r>
      <w:r w:rsidR="001D2788">
        <w:rPr>
          <w:rFonts w:ascii="Times New Roman" w:hAnsi="Times New Roman" w:cs="Times New Roman"/>
        </w:rPr>
        <w:t>final</w:t>
      </w:r>
      <w:r>
        <w:rPr>
          <w:rFonts w:ascii="Times New Roman" w:hAnsi="Times New Roman" w:cs="Times New Roman"/>
        </w:rPr>
        <w:t xml:space="preserve"> </w:t>
      </w:r>
      <w:r w:rsidR="00682CCC">
        <w:rPr>
          <w:rFonts w:ascii="Times New Roman" w:hAnsi="Times New Roman" w:cs="Times New Roman"/>
        </w:rPr>
        <w:t xml:space="preserve">decision </w:t>
      </w:r>
      <w:r>
        <w:rPr>
          <w:rFonts w:ascii="Times New Roman" w:hAnsi="Times New Roman" w:cs="Times New Roman"/>
        </w:rPr>
        <w:t xml:space="preserve">to see whether St. Louis and San Diego </w:t>
      </w:r>
      <w:r w:rsidR="00682CCC">
        <w:rPr>
          <w:rFonts w:ascii="Times New Roman" w:hAnsi="Times New Roman" w:cs="Times New Roman"/>
        </w:rPr>
        <w:t xml:space="preserve">can sweeten </w:t>
      </w:r>
      <w:r>
        <w:rPr>
          <w:rFonts w:ascii="Times New Roman" w:hAnsi="Times New Roman" w:cs="Times New Roman"/>
        </w:rPr>
        <w:t xml:space="preserve">their bids.  Adding a franchise in Detroit is likely off the table; local figures and the potential ownership group have shown little appetite </w:t>
      </w:r>
      <w:r w:rsidR="00682CCC">
        <w:rPr>
          <w:rFonts w:ascii="Times New Roman" w:hAnsi="Times New Roman" w:cs="Times New Roman"/>
        </w:rPr>
        <w:t>for</w:t>
      </w:r>
      <w:r>
        <w:rPr>
          <w:rFonts w:ascii="Times New Roman" w:hAnsi="Times New Roman" w:cs="Times New Roman"/>
        </w:rPr>
        <w:t xml:space="preserve"> building a new soccer-specific stadium for the team, preferring instead for the team to play in Ford Field (home of the NFL Detroit Lions) which the MLS feels would be too big and too expensive </w:t>
      </w:r>
      <w:r w:rsidR="00682CCC">
        <w:rPr>
          <w:rFonts w:ascii="Times New Roman" w:hAnsi="Times New Roman" w:cs="Times New Roman"/>
        </w:rPr>
        <w:t xml:space="preserve">to be viable long-term option </w:t>
      </w:r>
      <w:r>
        <w:rPr>
          <w:rFonts w:ascii="Times New Roman" w:hAnsi="Times New Roman" w:cs="Times New Roman"/>
        </w:rPr>
        <w:t>for the new team.</w:t>
      </w:r>
    </w:p>
    <w:p w14:paraId="44CC6C6E" w14:textId="037E95FE" w:rsidR="0014397D" w:rsidRDefault="00682CCC" w:rsidP="00181320">
      <w:pPr>
        <w:spacing w:line="360" w:lineRule="auto"/>
        <w:ind w:firstLine="720"/>
        <w:jc w:val="both"/>
        <w:rPr>
          <w:rFonts w:ascii="Times New Roman" w:hAnsi="Times New Roman" w:cs="Times New Roman"/>
        </w:rPr>
      </w:pPr>
      <w:r>
        <w:rPr>
          <w:rFonts w:ascii="Times New Roman" w:hAnsi="Times New Roman" w:cs="Times New Roman"/>
        </w:rPr>
        <w:t>Falling b</w:t>
      </w:r>
      <w:r w:rsidR="00E5606A">
        <w:rPr>
          <w:rFonts w:ascii="Times New Roman" w:hAnsi="Times New Roman" w:cs="Times New Roman"/>
        </w:rPr>
        <w:t xml:space="preserve">etween </w:t>
      </w:r>
      <w:r w:rsidR="003D3B9A">
        <w:rPr>
          <w:rFonts w:ascii="Times New Roman" w:hAnsi="Times New Roman" w:cs="Times New Roman"/>
        </w:rPr>
        <w:t>Sacramento</w:t>
      </w:r>
      <w:r w:rsidR="00E5606A">
        <w:rPr>
          <w:rFonts w:ascii="Times New Roman" w:hAnsi="Times New Roman" w:cs="Times New Roman"/>
        </w:rPr>
        <w:t xml:space="preserve"> and San Diego</w:t>
      </w:r>
      <w:r>
        <w:rPr>
          <w:rFonts w:ascii="Times New Roman" w:hAnsi="Times New Roman" w:cs="Times New Roman"/>
        </w:rPr>
        <w:t xml:space="preserve"> in the MLS’s current pecking order</w:t>
      </w:r>
      <w:r w:rsidR="001400A6">
        <w:rPr>
          <w:rFonts w:ascii="Times New Roman" w:hAnsi="Times New Roman" w:cs="Times New Roman"/>
        </w:rPr>
        <w:t xml:space="preserve">, St. Louis has shown the most public support for a new MLS franchise and has even put forth plans for a new </w:t>
      </w:r>
      <w:r w:rsidR="001400A6">
        <w:rPr>
          <w:rFonts w:ascii="Times New Roman" w:hAnsi="Times New Roman" w:cs="Times New Roman"/>
        </w:rPr>
        <w:lastRenderedPageBreak/>
        <w:t>downtown soccer-specific stadium</w:t>
      </w:r>
      <w:r>
        <w:rPr>
          <w:rFonts w:ascii="Times New Roman" w:hAnsi="Times New Roman" w:cs="Times New Roman"/>
        </w:rPr>
        <w:t>.</w:t>
      </w:r>
      <w:r w:rsidR="009F4A6D">
        <w:rPr>
          <w:rFonts w:ascii="Times New Roman" w:hAnsi="Times New Roman" w:cs="Times New Roman"/>
        </w:rPr>
        <w:t xml:space="preserve"> </w:t>
      </w:r>
      <w:r>
        <w:rPr>
          <w:rFonts w:ascii="Times New Roman" w:hAnsi="Times New Roman" w:cs="Times New Roman"/>
        </w:rPr>
        <w:t xml:space="preserve"> </w:t>
      </w:r>
      <w:r w:rsidR="009F4A6D">
        <w:rPr>
          <w:rFonts w:ascii="Times New Roman" w:hAnsi="Times New Roman" w:cs="Times New Roman"/>
        </w:rPr>
        <w:t xml:space="preserve">However, the St. Louis bid has seen </w:t>
      </w:r>
      <w:r w:rsidR="001400A6">
        <w:rPr>
          <w:rFonts w:ascii="Times New Roman" w:hAnsi="Times New Roman" w:cs="Times New Roman"/>
        </w:rPr>
        <w:t xml:space="preserve">little </w:t>
      </w:r>
      <w:r w:rsidR="0014397D">
        <w:rPr>
          <w:rFonts w:ascii="Times New Roman" w:hAnsi="Times New Roman" w:cs="Times New Roman"/>
        </w:rPr>
        <w:t>movement in bringing private sponsorship money on board</w:t>
      </w:r>
      <w:r w:rsidR="009F4A6D">
        <w:rPr>
          <w:rFonts w:ascii="Times New Roman" w:hAnsi="Times New Roman" w:cs="Times New Roman"/>
        </w:rPr>
        <w:t xml:space="preserve">, which is of obvious importance to the MLS </w:t>
      </w:r>
      <w:proofErr w:type="gramStart"/>
      <w:r w:rsidR="009F4A6D">
        <w:rPr>
          <w:rFonts w:ascii="Times New Roman" w:hAnsi="Times New Roman" w:cs="Times New Roman"/>
        </w:rPr>
        <w:t>in regards to</w:t>
      </w:r>
      <w:proofErr w:type="gramEnd"/>
      <w:r w:rsidR="009F4A6D">
        <w:rPr>
          <w:rFonts w:ascii="Times New Roman" w:hAnsi="Times New Roman" w:cs="Times New Roman"/>
        </w:rPr>
        <w:t xml:space="preserve"> the long-term stability of the new team</w:t>
      </w:r>
      <w:r w:rsidR="0014397D">
        <w:rPr>
          <w:rFonts w:ascii="Times New Roman" w:hAnsi="Times New Roman" w:cs="Times New Roman"/>
        </w:rPr>
        <w:t>.  San Diego</w:t>
      </w:r>
      <w:r w:rsidR="009F4A6D">
        <w:rPr>
          <w:rFonts w:ascii="Times New Roman" w:hAnsi="Times New Roman" w:cs="Times New Roman"/>
        </w:rPr>
        <w:t>, on the other hand,</w:t>
      </w:r>
      <w:r w:rsidR="0014397D">
        <w:rPr>
          <w:rFonts w:ascii="Times New Roman" w:hAnsi="Times New Roman" w:cs="Times New Roman"/>
        </w:rPr>
        <w:t xml:space="preserve"> has the opposite problem; sponsors have privately come out in droves in support of a potential new franchise, but the public—as evidenced by the 70 percent “no” votes for the </w:t>
      </w:r>
      <w:proofErr w:type="spellStart"/>
      <w:r w:rsidR="0014397D">
        <w:rPr>
          <w:rFonts w:ascii="Times New Roman" w:hAnsi="Times New Roman" w:cs="Times New Roman"/>
        </w:rPr>
        <w:t>SoccerCity</w:t>
      </w:r>
      <w:proofErr w:type="spellEnd"/>
      <w:r w:rsidR="0014397D">
        <w:rPr>
          <w:rFonts w:ascii="Times New Roman" w:hAnsi="Times New Roman" w:cs="Times New Roman"/>
        </w:rPr>
        <w:t xml:space="preserve"> bid—have made their intentions clear that a publicly-financed stadium is not in the cards.  A favorable deal for the new SDSU stadium would help ease those concerns.</w:t>
      </w:r>
    </w:p>
    <w:p w14:paraId="5285B6D4" w14:textId="6E2DE32D" w:rsidR="00181320" w:rsidRDefault="00E5606A" w:rsidP="00181320">
      <w:pPr>
        <w:spacing w:line="360" w:lineRule="auto"/>
        <w:ind w:firstLine="720"/>
        <w:jc w:val="both"/>
        <w:rPr>
          <w:rFonts w:ascii="Times New Roman" w:hAnsi="Times New Roman" w:cs="Times New Roman"/>
        </w:rPr>
      </w:pPr>
      <w:r>
        <w:rPr>
          <w:rFonts w:ascii="Times New Roman" w:hAnsi="Times New Roman" w:cs="Times New Roman"/>
        </w:rPr>
        <w:t>Even if the 2022 expansion franchise ends up going to Sacramento as expected, Garber raised the idea of further expansion</w:t>
      </w:r>
      <w:r w:rsidR="00C80427">
        <w:rPr>
          <w:rFonts w:ascii="Times New Roman" w:hAnsi="Times New Roman" w:cs="Times New Roman"/>
        </w:rPr>
        <w:t xml:space="preserve"> in 2024</w:t>
      </w:r>
      <w:r>
        <w:rPr>
          <w:rFonts w:ascii="Times New Roman" w:hAnsi="Times New Roman" w:cs="Times New Roman"/>
        </w:rPr>
        <w:t xml:space="preserve"> at the December board of governors meeting.  While the league has no interest in retaining 29 teams for </w:t>
      </w:r>
      <w:r w:rsidR="001D2788">
        <w:rPr>
          <w:rFonts w:ascii="Times New Roman" w:hAnsi="Times New Roman" w:cs="Times New Roman"/>
        </w:rPr>
        <w:t xml:space="preserve">even </w:t>
      </w:r>
      <w:r>
        <w:rPr>
          <w:rFonts w:ascii="Times New Roman" w:hAnsi="Times New Roman" w:cs="Times New Roman"/>
        </w:rPr>
        <w:t xml:space="preserve">a short period of time, an even 30 to match MLB and the NBA could be viable if two cities can be secured.  At this time, the MLS feels that St. Louis is a much better bet than </w:t>
      </w:r>
      <w:r w:rsidR="009F2384">
        <w:rPr>
          <w:rFonts w:ascii="Times New Roman" w:hAnsi="Times New Roman" w:cs="Times New Roman"/>
        </w:rPr>
        <w:t xml:space="preserve">San </w:t>
      </w:r>
      <w:proofErr w:type="gramStart"/>
      <w:r w:rsidR="009F2384">
        <w:rPr>
          <w:rFonts w:ascii="Times New Roman" w:hAnsi="Times New Roman" w:cs="Times New Roman"/>
        </w:rPr>
        <w:t>Diego</w:t>
      </w:r>
      <w:proofErr w:type="gramEnd"/>
      <w:r w:rsidR="009F4A6D">
        <w:rPr>
          <w:rFonts w:ascii="Times New Roman" w:hAnsi="Times New Roman" w:cs="Times New Roman"/>
        </w:rPr>
        <w:t xml:space="preserve"> but </w:t>
      </w:r>
      <w:r w:rsidR="001D2788">
        <w:rPr>
          <w:rFonts w:ascii="Times New Roman" w:hAnsi="Times New Roman" w:cs="Times New Roman"/>
        </w:rPr>
        <w:t xml:space="preserve">league officials </w:t>
      </w:r>
      <w:r>
        <w:rPr>
          <w:rFonts w:ascii="Times New Roman" w:hAnsi="Times New Roman" w:cs="Times New Roman"/>
        </w:rPr>
        <w:t>could be persuaded</w:t>
      </w:r>
      <w:r w:rsidR="00C80427">
        <w:rPr>
          <w:rFonts w:ascii="Times New Roman" w:hAnsi="Times New Roman" w:cs="Times New Roman"/>
        </w:rPr>
        <w:t xml:space="preserve"> to take both</w:t>
      </w:r>
      <w:r>
        <w:rPr>
          <w:rFonts w:ascii="Times New Roman" w:hAnsi="Times New Roman" w:cs="Times New Roman"/>
        </w:rPr>
        <w:t xml:space="preserve"> if SDSU is more receptive to a lease agreement than expected.</w:t>
      </w:r>
      <w:r w:rsidR="000E5E20">
        <w:rPr>
          <w:rFonts w:ascii="Times New Roman" w:hAnsi="Times New Roman" w:cs="Times New Roman"/>
        </w:rPr>
        <w:t xml:space="preserve">  The league has other potential options to add to either St. Louis or San Diego, including San Antonio, Indianapolis, Phoenix, Rochester, Raleigh, and Tampa/St. Petersburg, but the bids of these cities are either still fairly nascent (Indianapolis, Phoenix, and Tampa/St. Petersburg) or long-stalled due to difficulties in securing stable investors and/or the political capital necessary for stadium funding (San Antonio, Raleigh and Rochester).</w:t>
      </w:r>
    </w:p>
    <w:p w14:paraId="12DE1508" w14:textId="18A7098A" w:rsidR="00EE6407" w:rsidRDefault="00181320" w:rsidP="00181320">
      <w:pPr>
        <w:spacing w:line="360" w:lineRule="auto"/>
        <w:ind w:firstLine="720"/>
        <w:jc w:val="both"/>
        <w:rPr>
          <w:rFonts w:ascii="Times New Roman" w:hAnsi="Times New Roman" w:cs="Times New Roman"/>
        </w:rPr>
      </w:pPr>
      <w:r w:rsidRPr="00181320">
        <w:rPr>
          <w:rFonts w:ascii="Times New Roman" w:hAnsi="Times New Roman" w:cs="Times New Roman"/>
        </w:rPr>
        <w:t>Generally, the MLS is used to working with local municipalities and counties for stadiums to build their own stadiums with a mix of public and private money.  Working with SDSU</w:t>
      </w:r>
      <w:r w:rsidR="00AD1870">
        <w:rPr>
          <w:rFonts w:ascii="Times New Roman" w:hAnsi="Times New Roman" w:cs="Times New Roman"/>
        </w:rPr>
        <w:t>—</w:t>
      </w:r>
      <w:r w:rsidRPr="00181320">
        <w:rPr>
          <w:rFonts w:ascii="Times New Roman" w:hAnsi="Times New Roman" w:cs="Times New Roman"/>
        </w:rPr>
        <w:t xml:space="preserve">a </w:t>
      </w:r>
      <w:r w:rsidR="008A6767">
        <w:rPr>
          <w:rFonts w:ascii="Times New Roman" w:hAnsi="Times New Roman" w:cs="Times New Roman"/>
        </w:rPr>
        <w:t xml:space="preserve">public entity, but </w:t>
      </w:r>
      <w:r w:rsidRPr="00181320">
        <w:rPr>
          <w:rFonts w:ascii="Times New Roman" w:hAnsi="Times New Roman" w:cs="Times New Roman"/>
        </w:rPr>
        <w:t>with their own interests in using and maintaining the stadium</w:t>
      </w:r>
      <w:r w:rsidR="00AD1870">
        <w:rPr>
          <w:rFonts w:ascii="Times New Roman" w:hAnsi="Times New Roman" w:cs="Times New Roman"/>
        </w:rPr>
        <w:t xml:space="preserve">—will </w:t>
      </w:r>
      <w:r w:rsidRPr="00181320">
        <w:rPr>
          <w:rFonts w:ascii="Times New Roman" w:hAnsi="Times New Roman" w:cs="Times New Roman"/>
        </w:rPr>
        <w:t>be a challenge, but not one that the MLS is completely unfamiliar with</w:t>
      </w:r>
      <w:r w:rsidR="00AD1870">
        <w:rPr>
          <w:rFonts w:ascii="Times New Roman" w:hAnsi="Times New Roman" w:cs="Times New Roman"/>
        </w:rPr>
        <w:t>.  Some of the league’s most popular teams—the Seattle Sounders, FC New York, the New England Revolution</w:t>
      </w:r>
      <w:r w:rsidR="008A6767">
        <w:rPr>
          <w:rFonts w:ascii="Times New Roman" w:hAnsi="Times New Roman" w:cs="Times New Roman"/>
        </w:rPr>
        <w:t>, and the Atlanta United</w:t>
      </w:r>
      <w:r w:rsidR="00AD1870">
        <w:rPr>
          <w:rFonts w:ascii="Times New Roman" w:hAnsi="Times New Roman" w:cs="Times New Roman"/>
        </w:rPr>
        <w:t>—share their stadium with NFL or MLB teams</w:t>
      </w:r>
      <w:r w:rsidR="00682CCC">
        <w:rPr>
          <w:rFonts w:ascii="Times New Roman" w:hAnsi="Times New Roman" w:cs="Times New Roman"/>
        </w:rPr>
        <w:t>.</w:t>
      </w:r>
      <w:r w:rsidR="00B45B72">
        <w:rPr>
          <w:rFonts w:ascii="Times New Roman" w:hAnsi="Times New Roman" w:cs="Times New Roman"/>
        </w:rPr>
        <w:t xml:space="preserve"> </w:t>
      </w:r>
      <w:r w:rsidR="00682CCC">
        <w:rPr>
          <w:rFonts w:ascii="Times New Roman" w:hAnsi="Times New Roman" w:cs="Times New Roman"/>
        </w:rPr>
        <w:t xml:space="preserve"> In </w:t>
      </w:r>
      <w:proofErr w:type="gramStart"/>
      <w:r w:rsidR="008A6767">
        <w:rPr>
          <w:rFonts w:ascii="Times New Roman" w:hAnsi="Times New Roman" w:cs="Times New Roman"/>
        </w:rPr>
        <w:t>all of</w:t>
      </w:r>
      <w:proofErr w:type="gramEnd"/>
      <w:r w:rsidR="008A6767">
        <w:rPr>
          <w:rFonts w:ascii="Times New Roman" w:hAnsi="Times New Roman" w:cs="Times New Roman"/>
        </w:rPr>
        <w:t xml:space="preserve"> those </w:t>
      </w:r>
      <w:r w:rsidR="00682CCC">
        <w:rPr>
          <w:rFonts w:ascii="Times New Roman" w:hAnsi="Times New Roman" w:cs="Times New Roman"/>
        </w:rPr>
        <w:t xml:space="preserve">situations, however, the </w:t>
      </w:r>
      <w:r w:rsidR="008A6767">
        <w:rPr>
          <w:rFonts w:ascii="Times New Roman" w:hAnsi="Times New Roman" w:cs="Times New Roman"/>
        </w:rPr>
        <w:t xml:space="preserve">stadiums </w:t>
      </w:r>
      <w:r w:rsidR="00682CCC">
        <w:rPr>
          <w:rFonts w:ascii="Times New Roman" w:hAnsi="Times New Roman" w:cs="Times New Roman"/>
        </w:rPr>
        <w:t xml:space="preserve">are either </w:t>
      </w:r>
      <w:r w:rsidR="009F4A6D">
        <w:rPr>
          <w:rFonts w:ascii="Times New Roman" w:hAnsi="Times New Roman" w:cs="Times New Roman"/>
        </w:rPr>
        <w:t>publicly</w:t>
      </w:r>
      <w:r w:rsidR="00682CCC">
        <w:rPr>
          <w:rFonts w:ascii="Times New Roman" w:hAnsi="Times New Roman" w:cs="Times New Roman"/>
        </w:rPr>
        <w:t xml:space="preserve"> owned </w:t>
      </w:r>
      <w:r w:rsidR="008A6767">
        <w:rPr>
          <w:rFonts w:ascii="Times New Roman" w:hAnsi="Times New Roman" w:cs="Times New Roman"/>
        </w:rPr>
        <w:t>(FC New York and the Atlanta United) or shared ownership with the MLS and their co-tenant (the New England Revolution and Seattle Sounders)</w:t>
      </w:r>
      <w:r w:rsidR="00AD1870">
        <w:rPr>
          <w:rFonts w:ascii="Times New Roman" w:hAnsi="Times New Roman" w:cs="Times New Roman"/>
        </w:rPr>
        <w:t xml:space="preserve">.  </w:t>
      </w:r>
      <w:r w:rsidR="008A6767">
        <w:rPr>
          <w:rFonts w:ascii="Times New Roman" w:hAnsi="Times New Roman" w:cs="Times New Roman"/>
        </w:rPr>
        <w:t xml:space="preserve">FC Cincinnati has also started new life as an MLS franchise playing in </w:t>
      </w:r>
      <w:proofErr w:type="spellStart"/>
      <w:r w:rsidR="008A6767">
        <w:rPr>
          <w:rFonts w:ascii="Times New Roman" w:hAnsi="Times New Roman" w:cs="Times New Roman"/>
        </w:rPr>
        <w:t>Nippert</w:t>
      </w:r>
      <w:proofErr w:type="spellEnd"/>
      <w:r w:rsidR="008A6767">
        <w:rPr>
          <w:rFonts w:ascii="Times New Roman" w:hAnsi="Times New Roman" w:cs="Times New Roman"/>
        </w:rPr>
        <w:t xml:space="preserve"> Stadium on the University of Cincinnati campus, but only on a temporary basis, as the city of Cincinnati granted the MLS </w:t>
      </w:r>
      <w:r w:rsidR="008A6767" w:rsidRPr="008A6767">
        <w:rPr>
          <w:rFonts w:ascii="Times New Roman" w:hAnsi="Times New Roman" w:cs="Times New Roman"/>
        </w:rPr>
        <w:t>$33.9 million</w:t>
      </w:r>
      <w:r w:rsidR="008A6767">
        <w:rPr>
          <w:rFonts w:ascii="Times New Roman" w:hAnsi="Times New Roman" w:cs="Times New Roman"/>
        </w:rPr>
        <w:t xml:space="preserve"> for a new soccer-specific stadium set to open in 2021.</w:t>
      </w:r>
    </w:p>
    <w:p w14:paraId="1C44F195" w14:textId="2C7447A9" w:rsidR="00682CCC" w:rsidRDefault="009A70ED" w:rsidP="00181320">
      <w:pPr>
        <w:spacing w:line="360" w:lineRule="auto"/>
        <w:ind w:firstLine="720"/>
        <w:jc w:val="both"/>
        <w:rPr>
          <w:rFonts w:ascii="Times New Roman" w:hAnsi="Times New Roman" w:cs="Times New Roman"/>
        </w:rPr>
      </w:pPr>
      <w:r>
        <w:rPr>
          <w:rFonts w:ascii="Times New Roman" w:hAnsi="Times New Roman" w:cs="Times New Roman"/>
        </w:rPr>
        <w:t xml:space="preserve">The MLS’s agreement with the University of Cincinnati calls for the league to pay the University $5,000 per match for the first year of the agreement (2019), with a 2 percent raise each </w:t>
      </w:r>
      <w:r>
        <w:rPr>
          <w:rFonts w:ascii="Times New Roman" w:hAnsi="Times New Roman" w:cs="Times New Roman"/>
        </w:rPr>
        <w:lastRenderedPageBreak/>
        <w:t xml:space="preserve">year following until the team moves into their new soccer-specific stadium.  As the MLS season has </w:t>
      </w:r>
      <w:r w:rsidR="006C4182">
        <w:rPr>
          <w:rFonts w:ascii="Times New Roman" w:hAnsi="Times New Roman" w:cs="Times New Roman"/>
        </w:rPr>
        <w:t>17 home</w:t>
      </w:r>
      <w:r>
        <w:rPr>
          <w:rFonts w:ascii="Times New Roman" w:hAnsi="Times New Roman" w:cs="Times New Roman"/>
        </w:rPr>
        <w:t xml:space="preserve"> </w:t>
      </w:r>
      <w:r w:rsidR="005E188F">
        <w:rPr>
          <w:rFonts w:ascii="Times New Roman" w:hAnsi="Times New Roman" w:cs="Times New Roman"/>
        </w:rPr>
        <w:t xml:space="preserve">regular season </w:t>
      </w:r>
      <w:r>
        <w:rPr>
          <w:rFonts w:ascii="Times New Roman" w:hAnsi="Times New Roman" w:cs="Times New Roman"/>
        </w:rPr>
        <w:t>matches per year</w:t>
      </w:r>
      <w:r w:rsidR="005E188F">
        <w:rPr>
          <w:rFonts w:ascii="Times New Roman" w:hAnsi="Times New Roman" w:cs="Times New Roman"/>
        </w:rPr>
        <w:t xml:space="preserve"> plus an additional four preseason matches</w:t>
      </w:r>
      <w:r>
        <w:rPr>
          <w:rFonts w:ascii="Times New Roman" w:hAnsi="Times New Roman" w:cs="Times New Roman"/>
        </w:rPr>
        <w:t>, this works out to $</w:t>
      </w:r>
      <w:r w:rsidR="005E188F">
        <w:rPr>
          <w:rFonts w:ascii="Times New Roman" w:hAnsi="Times New Roman" w:cs="Times New Roman"/>
        </w:rPr>
        <w:t>10</w:t>
      </w:r>
      <w:r w:rsidR="006C4182">
        <w:rPr>
          <w:rFonts w:ascii="Times New Roman" w:hAnsi="Times New Roman" w:cs="Times New Roman"/>
        </w:rPr>
        <w:t>5</w:t>
      </w:r>
      <w:r>
        <w:rPr>
          <w:rFonts w:ascii="Times New Roman" w:hAnsi="Times New Roman" w:cs="Times New Roman"/>
        </w:rPr>
        <w:t xml:space="preserve">,000 in rent for that first year.  MLS officials were extremely happy with this deal, as while the 118-year-old and 40,000 capacity </w:t>
      </w:r>
      <w:proofErr w:type="spellStart"/>
      <w:r>
        <w:rPr>
          <w:rFonts w:ascii="Times New Roman" w:hAnsi="Times New Roman" w:cs="Times New Roman"/>
        </w:rPr>
        <w:t>Nippert</w:t>
      </w:r>
      <w:proofErr w:type="spellEnd"/>
      <w:r>
        <w:rPr>
          <w:rFonts w:ascii="Times New Roman" w:hAnsi="Times New Roman" w:cs="Times New Roman"/>
        </w:rPr>
        <w:t xml:space="preserve"> Stadium is a less-than-ideal home for an MLS team—even on a temporary basis—the rent payment was low enough to justify the ill-fit.  </w:t>
      </w:r>
    </w:p>
    <w:p w14:paraId="24F31168" w14:textId="329BC0EC" w:rsidR="00E5606A" w:rsidRDefault="009A70ED" w:rsidP="00181320">
      <w:pPr>
        <w:spacing w:line="360" w:lineRule="auto"/>
        <w:ind w:firstLine="720"/>
        <w:jc w:val="both"/>
        <w:rPr>
          <w:rFonts w:ascii="Times New Roman" w:hAnsi="Times New Roman" w:cs="Times New Roman"/>
        </w:rPr>
      </w:pPr>
      <w:r>
        <w:rPr>
          <w:rFonts w:ascii="Times New Roman" w:hAnsi="Times New Roman" w:cs="Times New Roman"/>
        </w:rPr>
        <w:t xml:space="preserve">By contrast, the MLS was forced to pay Georgia Tech </w:t>
      </w:r>
      <w:r w:rsidR="006C4182">
        <w:rPr>
          <w:rFonts w:ascii="Times New Roman" w:hAnsi="Times New Roman" w:cs="Times New Roman"/>
        </w:rPr>
        <w:t>$1 million to use Bobby Dodd Stadium for the first half of Atlanta United’s inaugural season (8 games) while Mercedes Benz Stadium was delayed.  While the absurdly high cost of that deal was a clear result of short-ter</w:t>
      </w:r>
      <w:r w:rsidR="00C80427">
        <w:rPr>
          <w:rFonts w:ascii="Times New Roman" w:hAnsi="Times New Roman" w:cs="Times New Roman"/>
        </w:rPr>
        <w:t>m</w:t>
      </w:r>
      <w:r w:rsidR="006C4182">
        <w:rPr>
          <w:rFonts w:ascii="Times New Roman" w:hAnsi="Times New Roman" w:cs="Times New Roman"/>
        </w:rPr>
        <w:t xml:space="preserve"> need, the MLS would strongly prefer not to </w:t>
      </w:r>
      <w:r w:rsidR="005E188F">
        <w:rPr>
          <w:rFonts w:ascii="Times New Roman" w:hAnsi="Times New Roman" w:cs="Times New Roman"/>
        </w:rPr>
        <w:t>come anywhere close to</w:t>
      </w:r>
      <w:r w:rsidR="006C4182">
        <w:rPr>
          <w:rFonts w:ascii="Times New Roman" w:hAnsi="Times New Roman" w:cs="Times New Roman"/>
        </w:rPr>
        <w:t xml:space="preserve"> that number again.</w:t>
      </w:r>
    </w:p>
    <w:p w14:paraId="232FD2B5" w14:textId="7CC0A541" w:rsidR="006C4182" w:rsidRDefault="006C4182" w:rsidP="00181320">
      <w:pPr>
        <w:spacing w:line="360" w:lineRule="auto"/>
        <w:ind w:firstLine="720"/>
        <w:jc w:val="both"/>
        <w:rPr>
          <w:rFonts w:ascii="Times New Roman" w:hAnsi="Times New Roman" w:cs="Times New Roman"/>
        </w:rPr>
      </w:pPr>
      <w:r>
        <w:rPr>
          <w:rFonts w:ascii="Times New Roman" w:hAnsi="Times New Roman" w:cs="Times New Roman"/>
        </w:rPr>
        <w:t xml:space="preserve">Other MLS lease agreements have been generally placed within that spectrum.  The MLS’s lease agreement with the city of Nashville for the new Nashville MLS franchise starting play in 2020 calls for the league to pay the city $200,000 annually for 30 years for use of their newly-built soccer-specific stadium.  Similarly, the MLS will pay the city of Austin $550,000 per year </w:t>
      </w:r>
      <w:r w:rsidR="005E188F">
        <w:rPr>
          <w:rFonts w:ascii="Times New Roman" w:hAnsi="Times New Roman" w:cs="Times New Roman"/>
        </w:rPr>
        <w:t>for the last 15 years of a</w:t>
      </w:r>
      <w:r>
        <w:rPr>
          <w:rFonts w:ascii="Times New Roman" w:hAnsi="Times New Roman" w:cs="Times New Roman"/>
        </w:rPr>
        <w:t xml:space="preserve"> 20-year term</w:t>
      </w:r>
      <w:r w:rsidR="005E188F">
        <w:rPr>
          <w:rFonts w:ascii="Times New Roman" w:hAnsi="Times New Roman" w:cs="Times New Roman"/>
        </w:rPr>
        <w:t xml:space="preserve"> (no rent for the first five years)</w:t>
      </w:r>
      <w:r>
        <w:rPr>
          <w:rFonts w:ascii="Times New Roman" w:hAnsi="Times New Roman" w:cs="Times New Roman"/>
        </w:rPr>
        <w:t xml:space="preserve">, with three mutual 10-year option periods.  </w:t>
      </w:r>
      <w:r w:rsidR="005E188F">
        <w:rPr>
          <w:rFonts w:ascii="Times New Roman" w:hAnsi="Times New Roman" w:cs="Times New Roman"/>
        </w:rPr>
        <w:t>T</w:t>
      </w:r>
      <w:r>
        <w:rPr>
          <w:rFonts w:ascii="Times New Roman" w:hAnsi="Times New Roman" w:cs="Times New Roman"/>
        </w:rPr>
        <w:t xml:space="preserve">he MLS was </w:t>
      </w:r>
      <w:r w:rsidR="005E188F">
        <w:rPr>
          <w:rFonts w:ascii="Times New Roman" w:hAnsi="Times New Roman" w:cs="Times New Roman"/>
        </w:rPr>
        <w:t xml:space="preserve">of course </w:t>
      </w:r>
      <w:r>
        <w:rPr>
          <w:rFonts w:ascii="Times New Roman" w:hAnsi="Times New Roman" w:cs="Times New Roman"/>
        </w:rPr>
        <w:t xml:space="preserve">advantaged by the fact that they were working with local politicians rather than a </w:t>
      </w:r>
      <w:r w:rsidR="005E188F">
        <w:rPr>
          <w:rFonts w:ascii="Times New Roman" w:hAnsi="Times New Roman" w:cs="Times New Roman"/>
        </w:rPr>
        <w:t>university in both of these deals</w:t>
      </w:r>
      <w:r w:rsidR="00682EBB">
        <w:rPr>
          <w:rFonts w:ascii="Times New Roman" w:hAnsi="Times New Roman" w:cs="Times New Roman"/>
        </w:rPr>
        <w:t>,</w:t>
      </w:r>
      <w:r w:rsidR="005E188F">
        <w:rPr>
          <w:rFonts w:ascii="Times New Roman" w:hAnsi="Times New Roman" w:cs="Times New Roman"/>
        </w:rPr>
        <w:t xml:space="preserve"> but</w:t>
      </w:r>
      <w:r>
        <w:rPr>
          <w:rFonts w:ascii="Times New Roman" w:hAnsi="Times New Roman" w:cs="Times New Roman"/>
        </w:rPr>
        <w:t xml:space="preserve"> given that the league will be getting full access to those stadiums </w:t>
      </w:r>
      <w:r w:rsidR="005E188F">
        <w:rPr>
          <w:rFonts w:ascii="Times New Roman" w:hAnsi="Times New Roman" w:cs="Times New Roman"/>
        </w:rPr>
        <w:t>instead of just partial access, the MLS sees those deals as worthy comparisons for a deal with SDSU.  Further, both of those deals also included exemptions from local property taxes—something that SDSU obviously cannot provide.</w:t>
      </w:r>
    </w:p>
    <w:p w14:paraId="74B5CEE3" w14:textId="26167FC4" w:rsidR="0063086E" w:rsidRDefault="0063086E" w:rsidP="00181320">
      <w:pPr>
        <w:spacing w:line="360" w:lineRule="auto"/>
        <w:ind w:firstLine="720"/>
        <w:jc w:val="both"/>
        <w:rPr>
          <w:rFonts w:ascii="Times New Roman" w:hAnsi="Times New Roman" w:cs="Times New Roman"/>
        </w:rPr>
      </w:pPr>
      <w:r>
        <w:rPr>
          <w:rFonts w:ascii="Times New Roman" w:hAnsi="Times New Roman" w:cs="Times New Roman"/>
        </w:rPr>
        <w:t>Along with a favorably low lease payment, the MLS would like to retain all ticketing, parking, and concession revenue for all MLS games hosted at the SDSU stadium.  This is a standard part of the league’s agreements with all of their landlords</w:t>
      </w:r>
      <w:r w:rsidR="00C80427">
        <w:rPr>
          <w:rFonts w:ascii="Times New Roman" w:hAnsi="Times New Roman" w:cs="Times New Roman"/>
        </w:rPr>
        <w:t>; the league is generally unwilling to waiver on this clause.  If SDSU insists on retaining any percentage of any of these rights, the annual lease payment should be accordingly dropped to account for the less-than-favorable overall terms of the agreement.</w:t>
      </w:r>
      <w:r w:rsidR="005E4057">
        <w:rPr>
          <w:rFonts w:ascii="Times New Roman" w:hAnsi="Times New Roman" w:cs="Times New Roman"/>
        </w:rPr>
        <w:t xml:space="preserve">  As is standard practice with stadium lease agreements, the MLS will pay all operating costs for the days that they have exclusive rights to the stadium.</w:t>
      </w:r>
    </w:p>
    <w:p w14:paraId="0D03646A" w14:textId="5DEBDA2B" w:rsidR="005E188F" w:rsidRDefault="005E188F" w:rsidP="00181320">
      <w:pPr>
        <w:spacing w:line="360" w:lineRule="auto"/>
        <w:ind w:firstLine="720"/>
        <w:jc w:val="both"/>
        <w:rPr>
          <w:rFonts w:ascii="Times New Roman" w:hAnsi="Times New Roman" w:cs="Times New Roman"/>
        </w:rPr>
      </w:pPr>
      <w:r>
        <w:rPr>
          <w:rFonts w:ascii="Times New Roman" w:hAnsi="Times New Roman" w:cs="Times New Roman"/>
        </w:rPr>
        <w:t>In regard to the length of the deal, the MLS wants to secure a favorable rate for as long as possible.  However, if the rate is higher than what the league is paying the city of Austin</w:t>
      </w:r>
      <w:r w:rsidR="00682CCC">
        <w:rPr>
          <w:rFonts w:ascii="Times New Roman" w:hAnsi="Times New Roman" w:cs="Times New Roman"/>
        </w:rPr>
        <w:t>,</w:t>
      </w:r>
      <w:r>
        <w:rPr>
          <w:rFonts w:ascii="Times New Roman" w:hAnsi="Times New Roman" w:cs="Times New Roman"/>
        </w:rPr>
        <w:t xml:space="preserve"> the league </w:t>
      </w:r>
      <w:r w:rsidR="00953849">
        <w:rPr>
          <w:rFonts w:ascii="Times New Roman" w:hAnsi="Times New Roman" w:cs="Times New Roman"/>
        </w:rPr>
        <w:t>would prefer to keep the lease as short as possible</w:t>
      </w:r>
      <w:r w:rsidR="007C22B3">
        <w:rPr>
          <w:rFonts w:ascii="Times New Roman" w:hAnsi="Times New Roman" w:cs="Times New Roman"/>
        </w:rPr>
        <w:t>—</w:t>
      </w:r>
      <w:r w:rsidR="009F4A6D">
        <w:rPr>
          <w:rFonts w:ascii="Times New Roman" w:hAnsi="Times New Roman" w:cs="Times New Roman"/>
        </w:rPr>
        <w:t>preferably fewer</w:t>
      </w:r>
      <w:r w:rsidR="007C22B3">
        <w:rPr>
          <w:rFonts w:ascii="Times New Roman" w:hAnsi="Times New Roman" w:cs="Times New Roman"/>
        </w:rPr>
        <w:t xml:space="preserve"> than 20 years—</w:t>
      </w:r>
      <w:r w:rsidR="00953849">
        <w:rPr>
          <w:rFonts w:ascii="Times New Roman" w:hAnsi="Times New Roman" w:cs="Times New Roman"/>
        </w:rPr>
        <w:t>with as many favorable opt-out clauses as they can get</w:t>
      </w:r>
      <w:r>
        <w:rPr>
          <w:rFonts w:ascii="Times New Roman" w:hAnsi="Times New Roman" w:cs="Times New Roman"/>
        </w:rPr>
        <w:t xml:space="preserve">.  While the MLS feels good about the potential viability of a new San Diego team, the league knows that the city has had significant trouble retaining public </w:t>
      </w:r>
      <w:r>
        <w:rPr>
          <w:rFonts w:ascii="Times New Roman" w:hAnsi="Times New Roman" w:cs="Times New Roman"/>
        </w:rPr>
        <w:lastRenderedPageBreak/>
        <w:t xml:space="preserve">interest in professional sports in the past and wants the flexibility to get out of a bad deal and move the franchise if necessary.  </w:t>
      </w:r>
      <w:r w:rsidR="003D3B9A">
        <w:rPr>
          <w:rFonts w:ascii="Times New Roman" w:hAnsi="Times New Roman" w:cs="Times New Roman"/>
        </w:rPr>
        <w:t>This flexibility would preferably come in the form of regular opt-out periods both early and later in the overall term of the deal, but the league would also accept a favorable liquidated damages clause that requires the league to pay less than 50 percent of remaining rent owed should the league break the lease to move the team.</w:t>
      </w:r>
    </w:p>
    <w:p w14:paraId="3288472C" w14:textId="68D7CE0E" w:rsidR="00262C57" w:rsidRDefault="005E188F" w:rsidP="00181320">
      <w:pPr>
        <w:spacing w:line="360" w:lineRule="auto"/>
        <w:ind w:firstLine="720"/>
        <w:jc w:val="both"/>
        <w:rPr>
          <w:rFonts w:ascii="Times New Roman" w:hAnsi="Times New Roman" w:cs="Times New Roman"/>
        </w:rPr>
      </w:pPr>
      <w:proofErr w:type="gramStart"/>
      <w:r>
        <w:rPr>
          <w:rFonts w:ascii="Times New Roman" w:hAnsi="Times New Roman" w:cs="Times New Roman"/>
        </w:rPr>
        <w:t>Also</w:t>
      </w:r>
      <w:proofErr w:type="gramEnd"/>
      <w:r>
        <w:rPr>
          <w:rFonts w:ascii="Times New Roman" w:hAnsi="Times New Roman" w:cs="Times New Roman"/>
        </w:rPr>
        <w:t xml:space="preserve"> of concern is </w:t>
      </w:r>
      <w:r w:rsidR="00262C57">
        <w:rPr>
          <w:rFonts w:ascii="Times New Roman" w:hAnsi="Times New Roman" w:cs="Times New Roman"/>
        </w:rPr>
        <w:t>the potential competition with other lessors for prime scheduling at the stadium.  The MLS has shifted its focus from leasing existing stadiums to persuading municipalities to build them soccer-specific stadiums largely due to the difficulties that the league had early on in competing with other sports at stadiums.  League managers require a full day for each match for preparation and clean-up and thus cannot host a match on the same day that another sport plays at the stadium, making scheduling difficult when more lessors are added to the mix.  Adding to these difficulties, the MLS schedule covers a wide range of the calendar year; the regular season is from early-March through early-October, with a full month of February allotted to preseason matches and a longer-than-average postseason from October through mid-December.  MLS matches are also exclusively played on Saturdays and Sundays—</w:t>
      </w:r>
      <w:r w:rsidR="00305FE3">
        <w:rPr>
          <w:rFonts w:ascii="Times New Roman" w:hAnsi="Times New Roman" w:cs="Times New Roman"/>
        </w:rPr>
        <w:t xml:space="preserve">which is </w:t>
      </w:r>
      <w:r w:rsidR="00262C57">
        <w:rPr>
          <w:rFonts w:ascii="Times New Roman" w:hAnsi="Times New Roman" w:cs="Times New Roman"/>
        </w:rPr>
        <w:t>prime time</w:t>
      </w:r>
      <w:r w:rsidR="00305FE3">
        <w:rPr>
          <w:rFonts w:ascii="Times New Roman" w:hAnsi="Times New Roman" w:cs="Times New Roman"/>
        </w:rPr>
        <w:t xml:space="preserve"> </w:t>
      </w:r>
      <w:r w:rsidR="00262C57">
        <w:rPr>
          <w:rFonts w:ascii="Times New Roman" w:hAnsi="Times New Roman" w:cs="Times New Roman"/>
        </w:rPr>
        <w:t>not just for the MLS but for other competing leagues.</w:t>
      </w:r>
      <w:r w:rsidR="00305FE3">
        <w:rPr>
          <w:rFonts w:ascii="Times New Roman" w:hAnsi="Times New Roman" w:cs="Times New Roman"/>
        </w:rPr>
        <w:t xml:space="preserve"> </w:t>
      </w:r>
      <w:r w:rsidR="007C22B3">
        <w:rPr>
          <w:rFonts w:ascii="Times New Roman" w:hAnsi="Times New Roman" w:cs="Times New Roman"/>
        </w:rPr>
        <w:t xml:space="preserve"> </w:t>
      </w:r>
      <w:r w:rsidR="00305FE3">
        <w:rPr>
          <w:rFonts w:ascii="Times New Roman" w:hAnsi="Times New Roman" w:cs="Times New Roman"/>
        </w:rPr>
        <w:t xml:space="preserve">Thus, it is imperative that the agreement manifests adequate assurances that the MLS will be given </w:t>
      </w:r>
      <w:proofErr w:type="gramStart"/>
      <w:r w:rsidR="00305FE3">
        <w:rPr>
          <w:rFonts w:ascii="Times New Roman" w:hAnsi="Times New Roman" w:cs="Times New Roman"/>
        </w:rPr>
        <w:t>sufficient</w:t>
      </w:r>
      <w:proofErr w:type="gramEnd"/>
      <w:r w:rsidR="00305FE3">
        <w:rPr>
          <w:rFonts w:ascii="Times New Roman" w:hAnsi="Times New Roman" w:cs="Times New Roman"/>
        </w:rPr>
        <w:t xml:space="preserve"> priority to utilize the stadium.</w:t>
      </w:r>
    </w:p>
    <w:p w14:paraId="02D78D41" w14:textId="5877C609" w:rsidR="005E188F" w:rsidRDefault="00262C57" w:rsidP="00181320">
      <w:pPr>
        <w:spacing w:line="360" w:lineRule="auto"/>
        <w:ind w:firstLine="720"/>
        <w:jc w:val="both"/>
        <w:rPr>
          <w:rFonts w:ascii="Times New Roman" w:hAnsi="Times New Roman" w:cs="Times New Roman"/>
        </w:rPr>
      </w:pPr>
      <w:r>
        <w:rPr>
          <w:rFonts w:ascii="Times New Roman" w:hAnsi="Times New Roman" w:cs="Times New Roman"/>
        </w:rPr>
        <w:t>Based on prior conversations with SDSU, the MLS sees five potential conflicts with the SDSU stadium.  First, SDSU has three of its own teams that may play in the new stadium during the fall semester: SDSU football, SDSU men’s and women’s soccer.  These teams may also be angling to host camps at the new stadium during the spring and summer months.</w:t>
      </w:r>
    </w:p>
    <w:p w14:paraId="2D554103" w14:textId="05F52648" w:rsidR="00B467CC" w:rsidRDefault="00B467CC" w:rsidP="00E72420">
      <w:pPr>
        <w:spacing w:line="360" w:lineRule="auto"/>
        <w:ind w:firstLine="720"/>
        <w:jc w:val="both"/>
        <w:rPr>
          <w:rFonts w:ascii="Times New Roman" w:hAnsi="Times New Roman" w:cs="Times New Roman"/>
        </w:rPr>
      </w:pPr>
      <w:r>
        <w:rPr>
          <w:rFonts w:ascii="Times New Roman" w:hAnsi="Times New Roman" w:cs="Times New Roman"/>
        </w:rPr>
        <w:t xml:space="preserve">Second, the MLS knows that SDSU has been in contact with two other professional leagues to potentially lease out the new stadium: the AAF San Diego Fleet and Major League Rugby’s (MLR) San Diego Legion.  Working with each league presents its own challenges.  The AAF currently only runs from early-February through April but may expand their current 10-week schedule if the league proves successful.  The MLR runs from late-January through June.  </w:t>
      </w:r>
      <w:r w:rsidR="009C4F73">
        <w:rPr>
          <w:rFonts w:ascii="Times New Roman" w:hAnsi="Times New Roman" w:cs="Times New Roman"/>
        </w:rPr>
        <w:t>The Fleet currently play at SDCCU Stadium and will almost certainly want to move into the new SDSU stadium if the team still exists by the time the stadium opens, which MLS executives doubt given the poor history of other spring football leagues throughout the past few decades.  While the Legion seem more stable</w:t>
      </w:r>
      <w:r w:rsidR="005E4057">
        <w:rPr>
          <w:rFonts w:ascii="Times New Roman" w:hAnsi="Times New Roman" w:cs="Times New Roman"/>
        </w:rPr>
        <w:t xml:space="preserve"> </w:t>
      </w:r>
      <w:r w:rsidR="009C4F73">
        <w:rPr>
          <w:rFonts w:ascii="Times New Roman" w:hAnsi="Times New Roman" w:cs="Times New Roman"/>
        </w:rPr>
        <w:t xml:space="preserve">having already completed a successful </w:t>
      </w:r>
      <w:r w:rsidR="005E4057">
        <w:rPr>
          <w:rFonts w:ascii="Times New Roman" w:hAnsi="Times New Roman" w:cs="Times New Roman"/>
        </w:rPr>
        <w:t xml:space="preserve">2018 </w:t>
      </w:r>
      <w:r w:rsidR="009C4F73">
        <w:rPr>
          <w:rFonts w:ascii="Times New Roman" w:hAnsi="Times New Roman" w:cs="Times New Roman"/>
        </w:rPr>
        <w:t>season</w:t>
      </w:r>
      <w:r w:rsidR="005E4057">
        <w:rPr>
          <w:rFonts w:ascii="Times New Roman" w:hAnsi="Times New Roman" w:cs="Times New Roman"/>
        </w:rPr>
        <w:t xml:space="preserve"> </w:t>
      </w:r>
      <w:r w:rsidR="009C4F73">
        <w:rPr>
          <w:rFonts w:ascii="Times New Roman" w:hAnsi="Times New Roman" w:cs="Times New Roman"/>
        </w:rPr>
        <w:t>and present</w:t>
      </w:r>
      <w:r w:rsidR="005E4057">
        <w:rPr>
          <w:rFonts w:ascii="Times New Roman" w:hAnsi="Times New Roman" w:cs="Times New Roman"/>
        </w:rPr>
        <w:t>s</w:t>
      </w:r>
      <w:r w:rsidR="009C4F73">
        <w:rPr>
          <w:rFonts w:ascii="Times New Roman" w:hAnsi="Times New Roman" w:cs="Times New Roman"/>
        </w:rPr>
        <w:t xml:space="preserve"> more of a logistical challenge to the MLS with a longer schedule, MLS executives feel that it is unlikely that </w:t>
      </w:r>
      <w:r w:rsidR="009C4F73">
        <w:rPr>
          <w:rFonts w:ascii="Times New Roman" w:hAnsi="Times New Roman" w:cs="Times New Roman"/>
        </w:rPr>
        <w:lastRenderedPageBreak/>
        <w:t xml:space="preserve">the much smaller league will want </w:t>
      </w:r>
      <w:r w:rsidR="005E4057">
        <w:rPr>
          <w:rFonts w:ascii="Times New Roman" w:hAnsi="Times New Roman" w:cs="Times New Roman"/>
        </w:rPr>
        <w:t>to move</w:t>
      </w:r>
      <w:r w:rsidR="009C4F73">
        <w:rPr>
          <w:rFonts w:ascii="Times New Roman" w:hAnsi="Times New Roman" w:cs="Times New Roman"/>
        </w:rPr>
        <w:t xml:space="preserve"> the team from the University of San Diego’s 6,000 capacity Torero Stadium into a more expensive new home.</w:t>
      </w:r>
    </w:p>
    <w:p w14:paraId="1E3CD90C" w14:textId="2A5F05E8" w:rsidR="0063086E" w:rsidRDefault="009C4F73" w:rsidP="00181320">
      <w:pPr>
        <w:spacing w:line="360" w:lineRule="auto"/>
        <w:ind w:firstLine="720"/>
        <w:jc w:val="both"/>
        <w:rPr>
          <w:rFonts w:ascii="Times New Roman" w:hAnsi="Times New Roman" w:cs="Times New Roman"/>
        </w:rPr>
      </w:pPr>
      <w:r>
        <w:rPr>
          <w:rFonts w:ascii="Times New Roman" w:hAnsi="Times New Roman" w:cs="Times New Roman"/>
        </w:rPr>
        <w:t xml:space="preserve">Obviously, the MLS would strongly </w:t>
      </w:r>
      <w:proofErr w:type="gramStart"/>
      <w:r>
        <w:rPr>
          <w:rFonts w:ascii="Times New Roman" w:hAnsi="Times New Roman" w:cs="Times New Roman"/>
        </w:rPr>
        <w:t>prefer to have</w:t>
      </w:r>
      <w:proofErr w:type="gramEnd"/>
      <w:r>
        <w:rPr>
          <w:rFonts w:ascii="Times New Roman" w:hAnsi="Times New Roman" w:cs="Times New Roman"/>
        </w:rPr>
        <w:t xml:space="preserve"> the right of first refusal for all home match dates throughout the entirety of the MLS </w:t>
      </w:r>
      <w:r w:rsidR="006A7B91">
        <w:rPr>
          <w:rFonts w:ascii="Times New Roman" w:hAnsi="Times New Roman" w:cs="Times New Roman"/>
        </w:rPr>
        <w:t>schedule</w:t>
      </w:r>
      <w:r>
        <w:rPr>
          <w:rFonts w:ascii="Times New Roman" w:hAnsi="Times New Roman" w:cs="Times New Roman"/>
        </w:rPr>
        <w:t>.  However, the league knows that this goal is probably unrealistic, especially when it comes to scheduling against SDSU’s own teams, particularly football.  As such, the MLS is willing to allow SDSU football first priority for all home dates during the college football season and is even willing to adjust any potential MLS playoff dates to account for prescheduled SDSU home games.  If necessary, the MLS will also cede to both SDSU soccer teams should the teams move to the new stadium.</w:t>
      </w:r>
    </w:p>
    <w:p w14:paraId="357E41B9" w14:textId="481AD52B" w:rsidR="009C4F73" w:rsidRDefault="009C4F73" w:rsidP="00181320">
      <w:pPr>
        <w:spacing w:line="360" w:lineRule="auto"/>
        <w:ind w:firstLine="720"/>
        <w:jc w:val="both"/>
        <w:rPr>
          <w:rFonts w:ascii="Times New Roman" w:hAnsi="Times New Roman" w:cs="Times New Roman"/>
        </w:rPr>
      </w:pPr>
      <w:r>
        <w:rPr>
          <w:rFonts w:ascii="Times New Roman" w:hAnsi="Times New Roman" w:cs="Times New Roman"/>
        </w:rPr>
        <w:t xml:space="preserve">However, the MLS is unwilling to cede priority to SDSU football and soccer for practice and camp dates and wants to retain priority over the Fleet and Legion.  </w:t>
      </w:r>
      <w:r w:rsidR="003D3B9A">
        <w:rPr>
          <w:rFonts w:ascii="Times New Roman" w:hAnsi="Times New Roman" w:cs="Times New Roman"/>
        </w:rPr>
        <w:t>T</w:t>
      </w:r>
      <w:r>
        <w:rPr>
          <w:rFonts w:ascii="Times New Roman" w:hAnsi="Times New Roman" w:cs="Times New Roman"/>
        </w:rPr>
        <w:t xml:space="preserve">he MLS feels that they have established themselves </w:t>
      </w:r>
      <w:r w:rsidR="0063086E">
        <w:rPr>
          <w:rFonts w:ascii="Times New Roman" w:hAnsi="Times New Roman" w:cs="Times New Roman"/>
        </w:rPr>
        <w:t xml:space="preserve">enough </w:t>
      </w:r>
      <w:r w:rsidR="004D3181">
        <w:rPr>
          <w:rFonts w:ascii="Times New Roman" w:hAnsi="Times New Roman" w:cs="Times New Roman"/>
        </w:rPr>
        <w:t xml:space="preserve">and </w:t>
      </w:r>
      <w:r w:rsidR="0063086E">
        <w:rPr>
          <w:rFonts w:ascii="Times New Roman" w:hAnsi="Times New Roman" w:cs="Times New Roman"/>
        </w:rPr>
        <w:t xml:space="preserve">that </w:t>
      </w:r>
      <w:r w:rsidR="004D3181">
        <w:rPr>
          <w:rFonts w:ascii="Times New Roman" w:hAnsi="Times New Roman" w:cs="Times New Roman"/>
        </w:rPr>
        <w:t xml:space="preserve">the AAF and MLR </w:t>
      </w:r>
      <w:r w:rsidR="0063086E">
        <w:rPr>
          <w:rFonts w:ascii="Times New Roman" w:hAnsi="Times New Roman" w:cs="Times New Roman"/>
        </w:rPr>
        <w:t xml:space="preserve">should work around the MLS’s schedule, not the other way around.  If SDSU is not willing to grant the MLS this priority for whatever reason, including if they have already agreed to terms with the AAF or MLR, the MLS will be unwilling to agree to any deal with SDSU unless the deal is extremely favorable to the league on all other terms—including a lease payment of </w:t>
      </w:r>
      <w:r w:rsidR="003D3B9A">
        <w:rPr>
          <w:rFonts w:ascii="Times New Roman" w:hAnsi="Times New Roman" w:cs="Times New Roman"/>
        </w:rPr>
        <w:t>no more</w:t>
      </w:r>
      <w:r w:rsidR="0063086E">
        <w:rPr>
          <w:rFonts w:ascii="Times New Roman" w:hAnsi="Times New Roman" w:cs="Times New Roman"/>
        </w:rPr>
        <w:t xml:space="preserve"> than $50,000 per year.</w:t>
      </w:r>
    </w:p>
    <w:p w14:paraId="7938161A" w14:textId="79323B0B" w:rsidR="004D3181" w:rsidRDefault="00C80427" w:rsidP="00C80427">
      <w:pPr>
        <w:spacing w:line="360" w:lineRule="auto"/>
        <w:ind w:firstLine="720"/>
        <w:jc w:val="both"/>
        <w:rPr>
          <w:rFonts w:ascii="Times New Roman" w:hAnsi="Times New Roman" w:cs="Times New Roman"/>
        </w:rPr>
      </w:pPr>
      <w:r>
        <w:rPr>
          <w:rFonts w:ascii="Times New Roman" w:hAnsi="Times New Roman" w:cs="Times New Roman"/>
        </w:rPr>
        <w:t xml:space="preserve">One final issue for the MLS surrounds what happens if the new stadium is not ready by the time that the franchise is awarded.  While to the MLS’s knowledge SDSU has not yet broken ground or even come close to finalizing plans Mission Valley site, </w:t>
      </w:r>
      <w:r w:rsidR="004D3181">
        <w:rPr>
          <w:rFonts w:ascii="Times New Roman" w:hAnsi="Times New Roman" w:cs="Times New Roman"/>
        </w:rPr>
        <w:t>based</w:t>
      </w:r>
      <w:r>
        <w:rPr>
          <w:rFonts w:ascii="Times New Roman" w:hAnsi="Times New Roman" w:cs="Times New Roman"/>
        </w:rPr>
        <w:t xml:space="preserve"> on their prior </w:t>
      </w:r>
      <w:r w:rsidR="004D3181">
        <w:rPr>
          <w:rFonts w:ascii="Times New Roman" w:hAnsi="Times New Roman" w:cs="Times New Roman"/>
        </w:rPr>
        <w:t>conversations</w:t>
      </w:r>
      <w:r w:rsidR="00003192">
        <w:rPr>
          <w:rFonts w:ascii="Times New Roman" w:hAnsi="Times New Roman" w:cs="Times New Roman"/>
        </w:rPr>
        <w:t>,</w:t>
      </w:r>
      <w:r w:rsidR="004D3181">
        <w:rPr>
          <w:rFonts w:ascii="Times New Roman" w:hAnsi="Times New Roman" w:cs="Times New Roman"/>
        </w:rPr>
        <w:t xml:space="preserve"> </w:t>
      </w:r>
      <w:r>
        <w:rPr>
          <w:rFonts w:ascii="Times New Roman" w:hAnsi="Times New Roman" w:cs="Times New Roman"/>
        </w:rPr>
        <w:t>the MLS knows that SDSU is targeting a 2022 opening date.  That date would line up perfectly with the 2022 expansion date and even gives the league a 2-year cushion if the league goes ahead with Sacramento (as preferred) and saves San Diego and St. Louis for 2024.</w:t>
      </w:r>
      <w:r w:rsidR="000E5E20">
        <w:rPr>
          <w:rFonts w:ascii="Times New Roman" w:hAnsi="Times New Roman" w:cs="Times New Roman"/>
        </w:rPr>
        <w:t xml:space="preserve">  </w:t>
      </w:r>
    </w:p>
    <w:p w14:paraId="205F9A4C" w14:textId="737A5F23" w:rsidR="008A6767" w:rsidRPr="00C748DD" w:rsidRDefault="00C80427" w:rsidP="00C80427">
      <w:pPr>
        <w:spacing w:line="360" w:lineRule="auto"/>
        <w:ind w:firstLine="720"/>
        <w:jc w:val="both"/>
        <w:rPr>
          <w:rFonts w:ascii="Times New Roman" w:hAnsi="Times New Roman" w:cs="Times New Roman"/>
        </w:rPr>
      </w:pPr>
      <w:r>
        <w:rPr>
          <w:rFonts w:ascii="Times New Roman" w:hAnsi="Times New Roman" w:cs="Times New Roman"/>
        </w:rPr>
        <w:t>If SDSU insists on the MLS granting a San Diego franchise in 2022 however, any delay in construction would be a major concern for the MLS</w:t>
      </w:r>
      <w:r w:rsidR="00E72420">
        <w:rPr>
          <w:rFonts w:ascii="Times New Roman" w:hAnsi="Times New Roman" w:cs="Times New Roman"/>
        </w:rPr>
        <w:t>.</w:t>
      </w:r>
      <w:r>
        <w:rPr>
          <w:rFonts w:ascii="Times New Roman" w:hAnsi="Times New Roman" w:cs="Times New Roman"/>
        </w:rPr>
        <w:t xml:space="preserve"> </w:t>
      </w:r>
      <w:r w:rsidR="009F4A6D">
        <w:rPr>
          <w:rFonts w:ascii="Times New Roman" w:hAnsi="Times New Roman" w:cs="Times New Roman"/>
        </w:rPr>
        <w:t xml:space="preserve"> </w:t>
      </w:r>
      <w:r w:rsidR="00E72420">
        <w:rPr>
          <w:rFonts w:ascii="Times New Roman" w:hAnsi="Times New Roman" w:cs="Times New Roman"/>
        </w:rPr>
        <w:t>T</w:t>
      </w:r>
      <w:r>
        <w:rPr>
          <w:rFonts w:ascii="Times New Roman" w:hAnsi="Times New Roman" w:cs="Times New Roman"/>
        </w:rPr>
        <w:t xml:space="preserve">he SDCCU Stadium </w:t>
      </w:r>
      <w:r w:rsidR="00E72420">
        <w:rPr>
          <w:rFonts w:ascii="Times New Roman" w:hAnsi="Times New Roman" w:cs="Times New Roman"/>
        </w:rPr>
        <w:t xml:space="preserve">will be demolished </w:t>
      </w:r>
      <w:r>
        <w:rPr>
          <w:rFonts w:ascii="Times New Roman" w:hAnsi="Times New Roman" w:cs="Times New Roman"/>
        </w:rPr>
        <w:t>to make way for the new SDSU stadium.  The MLS had tentatively approached the Padres about the possibility of hosting matches at Petco Park but was quickly dissuaded by the $</w:t>
      </w:r>
      <w:r w:rsidR="004D3181">
        <w:rPr>
          <w:rFonts w:ascii="Times New Roman" w:hAnsi="Times New Roman" w:cs="Times New Roman"/>
        </w:rPr>
        <w:t>5</w:t>
      </w:r>
      <w:r>
        <w:rPr>
          <w:rFonts w:ascii="Times New Roman" w:hAnsi="Times New Roman" w:cs="Times New Roman"/>
        </w:rPr>
        <w:t xml:space="preserve"> million per year price tag.  </w:t>
      </w:r>
      <w:r w:rsidR="003D3B9A">
        <w:rPr>
          <w:rFonts w:ascii="Times New Roman" w:hAnsi="Times New Roman" w:cs="Times New Roman"/>
        </w:rPr>
        <w:t>As such, if there is any construction delay on SDSU’s part that impacts the new San Diego MLS franchise’s ability to play at SDSU, the league insists that SDSU will shoulder all costs</w:t>
      </w:r>
      <w:r w:rsidR="004D3181">
        <w:rPr>
          <w:rFonts w:ascii="Times New Roman" w:hAnsi="Times New Roman" w:cs="Times New Roman"/>
        </w:rPr>
        <w:t xml:space="preserve"> for the MLS to find a new venue</w:t>
      </w:r>
      <w:r w:rsidR="003D3B9A">
        <w:rPr>
          <w:rFonts w:ascii="Times New Roman" w:hAnsi="Times New Roman" w:cs="Times New Roman"/>
        </w:rPr>
        <w:t xml:space="preserve"> or allow the league to immediately break the lease </w:t>
      </w:r>
      <w:r w:rsidR="007C22B3">
        <w:rPr>
          <w:rFonts w:ascii="Times New Roman" w:hAnsi="Times New Roman" w:cs="Times New Roman"/>
        </w:rPr>
        <w:t>and force SDSU to pay liquidated damages to the MLS in accordance with the liquidated damages clause discussed above</w:t>
      </w:r>
      <w:r w:rsidR="003D3B9A">
        <w:rPr>
          <w:rFonts w:ascii="Times New Roman" w:hAnsi="Times New Roman" w:cs="Times New Roman"/>
        </w:rPr>
        <w:t>.</w:t>
      </w:r>
    </w:p>
    <w:sectPr w:rsidR="008A6767" w:rsidRPr="00C748DD" w:rsidSect="00C65E81">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4CF60" w14:textId="77777777" w:rsidR="00D21677" w:rsidRDefault="00D21677" w:rsidP="00D15578">
      <w:r>
        <w:separator/>
      </w:r>
    </w:p>
  </w:endnote>
  <w:endnote w:type="continuationSeparator" w:id="0">
    <w:p w14:paraId="7C006375" w14:textId="77777777" w:rsidR="00D21677" w:rsidRDefault="00D21677" w:rsidP="00D1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DengXian" w:hAnsi="Calibri" w:cs="Arial"/>
        <w:lang w:eastAsia="zh-CN"/>
      </w:rPr>
      <w:id w:val="-1669238322"/>
      <w:docPartObj>
        <w:docPartGallery w:val="Page Numbers (Top of Page)"/>
        <w:docPartUnique/>
      </w:docPartObj>
    </w:sdtPr>
    <w:sdtEndPr/>
    <w:sdtContent>
      <w:p w14:paraId="5FECF96F" w14:textId="77777777" w:rsidR="00657D31" w:rsidRDefault="00657D31" w:rsidP="00D15578">
        <w:pPr>
          <w:tabs>
            <w:tab w:val="center" w:pos="4680"/>
            <w:tab w:val="right" w:pos="9360"/>
          </w:tabs>
          <w:jc w:val="center"/>
          <w:rPr>
            <w:rFonts w:ascii="Calibri" w:eastAsia="DengXian" w:hAnsi="Calibri" w:cs="Arial"/>
            <w:lang w:eastAsia="zh-CN"/>
          </w:rPr>
        </w:pPr>
      </w:p>
      <w:p w14:paraId="438706CC" w14:textId="730DE8F7" w:rsidR="00657D31" w:rsidRPr="00D15578" w:rsidRDefault="00657D31" w:rsidP="00D15578">
        <w:pPr>
          <w:tabs>
            <w:tab w:val="center" w:pos="4680"/>
            <w:tab w:val="right" w:pos="9360"/>
          </w:tabs>
          <w:jc w:val="center"/>
          <w:rPr>
            <w:rFonts w:ascii="Times New Roman" w:eastAsia="DengXian" w:hAnsi="Times New Roman" w:cs="Times New Roman"/>
            <w:b/>
            <w:bCs/>
            <w:sz w:val="20"/>
            <w:szCs w:val="20"/>
            <w:lang w:eastAsia="zh-CN"/>
          </w:rPr>
        </w:pPr>
        <w:r w:rsidRPr="00D15578">
          <w:rPr>
            <w:rFonts w:ascii="Times New Roman" w:eastAsia="DengXian" w:hAnsi="Times New Roman" w:cs="Times New Roman"/>
            <w:sz w:val="20"/>
            <w:szCs w:val="20"/>
            <w:lang w:eastAsia="zh-CN"/>
          </w:rPr>
          <w:t xml:space="preserve">Page </w:t>
        </w:r>
        <w:r w:rsidRPr="00D15578">
          <w:rPr>
            <w:rFonts w:ascii="Times New Roman" w:eastAsia="DengXian" w:hAnsi="Times New Roman" w:cs="Times New Roman"/>
            <w:b/>
            <w:bCs/>
            <w:sz w:val="20"/>
            <w:szCs w:val="20"/>
            <w:lang w:eastAsia="zh-CN"/>
          </w:rPr>
          <w:fldChar w:fldCharType="begin"/>
        </w:r>
        <w:r w:rsidRPr="00D15578">
          <w:rPr>
            <w:rFonts w:ascii="Times New Roman" w:eastAsia="DengXian" w:hAnsi="Times New Roman" w:cs="Times New Roman"/>
            <w:b/>
            <w:bCs/>
            <w:sz w:val="20"/>
            <w:szCs w:val="20"/>
            <w:lang w:eastAsia="zh-CN"/>
          </w:rPr>
          <w:instrText xml:space="preserve"> PAGE </w:instrText>
        </w:r>
        <w:r w:rsidRPr="00D15578">
          <w:rPr>
            <w:rFonts w:ascii="Times New Roman" w:eastAsia="DengXian" w:hAnsi="Times New Roman" w:cs="Times New Roman"/>
            <w:b/>
            <w:bCs/>
            <w:sz w:val="20"/>
            <w:szCs w:val="20"/>
            <w:lang w:eastAsia="zh-CN"/>
          </w:rPr>
          <w:fldChar w:fldCharType="separate"/>
        </w:r>
        <w:r>
          <w:rPr>
            <w:rFonts w:ascii="Times New Roman" w:eastAsia="DengXian" w:hAnsi="Times New Roman" w:cs="Times New Roman"/>
            <w:b/>
            <w:bCs/>
            <w:noProof/>
            <w:sz w:val="20"/>
            <w:szCs w:val="20"/>
            <w:lang w:eastAsia="zh-CN"/>
          </w:rPr>
          <w:t>4</w:t>
        </w:r>
        <w:r w:rsidRPr="00D15578">
          <w:rPr>
            <w:rFonts w:ascii="Times New Roman" w:eastAsia="DengXian" w:hAnsi="Times New Roman" w:cs="Times New Roman"/>
            <w:b/>
            <w:bCs/>
            <w:sz w:val="20"/>
            <w:szCs w:val="20"/>
            <w:lang w:eastAsia="zh-CN"/>
          </w:rPr>
          <w:fldChar w:fldCharType="end"/>
        </w:r>
        <w:r w:rsidRPr="00D15578">
          <w:rPr>
            <w:rFonts w:ascii="Times New Roman" w:eastAsia="DengXian" w:hAnsi="Times New Roman" w:cs="Times New Roman"/>
            <w:sz w:val="20"/>
            <w:szCs w:val="20"/>
            <w:lang w:eastAsia="zh-CN"/>
          </w:rPr>
          <w:t xml:space="preserve"> of </w:t>
        </w:r>
        <w:r w:rsidRPr="00D15578">
          <w:rPr>
            <w:rFonts w:ascii="Times New Roman" w:eastAsia="DengXian" w:hAnsi="Times New Roman" w:cs="Times New Roman"/>
            <w:b/>
            <w:bCs/>
            <w:sz w:val="20"/>
            <w:szCs w:val="20"/>
            <w:lang w:eastAsia="zh-CN"/>
          </w:rPr>
          <w:fldChar w:fldCharType="begin"/>
        </w:r>
        <w:r w:rsidRPr="00D15578">
          <w:rPr>
            <w:rFonts w:ascii="Times New Roman" w:eastAsia="DengXian" w:hAnsi="Times New Roman" w:cs="Times New Roman"/>
            <w:b/>
            <w:bCs/>
            <w:sz w:val="20"/>
            <w:szCs w:val="20"/>
            <w:lang w:eastAsia="zh-CN"/>
          </w:rPr>
          <w:instrText xml:space="preserve"> NUMPAGES  </w:instrText>
        </w:r>
        <w:r w:rsidRPr="00D15578">
          <w:rPr>
            <w:rFonts w:ascii="Times New Roman" w:eastAsia="DengXian" w:hAnsi="Times New Roman" w:cs="Times New Roman"/>
            <w:b/>
            <w:bCs/>
            <w:sz w:val="20"/>
            <w:szCs w:val="20"/>
            <w:lang w:eastAsia="zh-CN"/>
          </w:rPr>
          <w:fldChar w:fldCharType="separate"/>
        </w:r>
        <w:r>
          <w:rPr>
            <w:rFonts w:ascii="Times New Roman" w:eastAsia="DengXian" w:hAnsi="Times New Roman" w:cs="Times New Roman"/>
            <w:b/>
            <w:bCs/>
            <w:noProof/>
            <w:sz w:val="20"/>
            <w:szCs w:val="20"/>
            <w:lang w:eastAsia="zh-CN"/>
          </w:rPr>
          <w:t>13</w:t>
        </w:r>
        <w:r w:rsidRPr="00D15578">
          <w:rPr>
            <w:rFonts w:ascii="Times New Roman" w:eastAsia="DengXian" w:hAnsi="Times New Roman" w:cs="Times New Roman"/>
            <w:b/>
            <w:bCs/>
            <w:sz w:val="20"/>
            <w:szCs w:val="20"/>
            <w:lang w:eastAsia="zh-CN"/>
          </w:rPr>
          <w:fldChar w:fldCharType="end"/>
        </w:r>
      </w:p>
      <w:p w14:paraId="2E1C8E09" w14:textId="16B8ED64" w:rsidR="00657D31" w:rsidRPr="00D15578" w:rsidRDefault="00657D31" w:rsidP="00D15578">
        <w:pPr>
          <w:tabs>
            <w:tab w:val="center" w:pos="4680"/>
            <w:tab w:val="right" w:pos="9360"/>
          </w:tabs>
          <w:jc w:val="center"/>
          <w:rPr>
            <w:rFonts w:ascii="Times New Roman" w:eastAsia="MS Mincho" w:hAnsi="Times New Roman" w:cs="Times New Roman"/>
            <w:sz w:val="20"/>
            <w:szCs w:val="20"/>
          </w:rPr>
        </w:pPr>
        <w:r w:rsidRPr="00D15578">
          <w:rPr>
            <w:rFonts w:ascii="Times New Roman" w:eastAsia="MS Mincho" w:hAnsi="Times New Roman" w:cs="Times New Roman"/>
            <w:sz w:val="20"/>
            <w:szCs w:val="20"/>
          </w:rPr>
          <w:t>© 201</w:t>
        </w:r>
        <w:r>
          <w:rPr>
            <w:rFonts w:ascii="Times New Roman" w:eastAsia="MS Mincho" w:hAnsi="Times New Roman" w:cs="Times New Roman"/>
            <w:sz w:val="20"/>
            <w:szCs w:val="20"/>
          </w:rPr>
          <w:t>9</w:t>
        </w:r>
        <w:r w:rsidRPr="00D15578">
          <w:rPr>
            <w:rFonts w:ascii="Times New Roman" w:eastAsia="MS Mincho" w:hAnsi="Times New Roman" w:cs="Times New Roman"/>
            <w:sz w:val="20"/>
            <w:szCs w:val="20"/>
          </w:rPr>
          <w:t>, National Sports Law Negotiation Competition, Center for Sports Law &amp; Policy,</w:t>
        </w:r>
      </w:p>
      <w:p w14:paraId="6861E9A5" w14:textId="45830F0D" w:rsidR="00657D31" w:rsidRPr="00D15578" w:rsidRDefault="00657D31" w:rsidP="00D15578">
        <w:pPr>
          <w:tabs>
            <w:tab w:val="center" w:pos="4680"/>
            <w:tab w:val="right" w:pos="9360"/>
          </w:tabs>
          <w:jc w:val="center"/>
          <w:rPr>
            <w:rFonts w:ascii="Calibri" w:eastAsia="DengXian" w:hAnsi="Calibri" w:cs="Arial"/>
            <w:lang w:eastAsia="zh-CN"/>
          </w:rPr>
        </w:pPr>
        <w:r w:rsidRPr="00D15578">
          <w:rPr>
            <w:rFonts w:ascii="Times New Roman" w:eastAsia="MS Mincho" w:hAnsi="Times New Roman" w:cs="Times New Roman"/>
            <w:sz w:val="20"/>
            <w:szCs w:val="20"/>
          </w:rPr>
          <w:t>Thomas Jefferson School of Law</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0BC4" w14:textId="77777777" w:rsidR="00D21677" w:rsidRDefault="00D21677" w:rsidP="00D15578">
      <w:r>
        <w:separator/>
      </w:r>
    </w:p>
  </w:footnote>
  <w:footnote w:type="continuationSeparator" w:id="0">
    <w:p w14:paraId="2AEE206D" w14:textId="77777777" w:rsidR="00D21677" w:rsidRDefault="00D21677" w:rsidP="00D15578">
      <w:r>
        <w:continuationSeparator/>
      </w:r>
    </w:p>
  </w:footnote>
  <w:footnote w:id="1">
    <w:p w14:paraId="6FC600D9" w14:textId="608C5248" w:rsidR="0045068E" w:rsidRPr="00151A64" w:rsidRDefault="0045068E">
      <w:pPr>
        <w:pStyle w:val="FootnoteText"/>
        <w:rPr>
          <w:smallCaps/>
        </w:rPr>
      </w:pPr>
      <w:r>
        <w:rPr>
          <w:rStyle w:val="FootnoteReference"/>
        </w:rPr>
        <w:footnoteRef/>
      </w:r>
      <w:r>
        <w:t xml:space="preserve"> Jim Trotter, </w:t>
      </w:r>
      <w:r>
        <w:rPr>
          <w:i/>
        </w:rPr>
        <w:t>An Insult to Dumps Everywhere</w:t>
      </w:r>
      <w:r>
        <w:t xml:space="preserve">, </w:t>
      </w:r>
      <w:r>
        <w:rPr>
          <w:smallCaps/>
        </w:rPr>
        <w:t>Sports Illustrated</w:t>
      </w:r>
      <w:r>
        <w:t xml:space="preserve"> </w:t>
      </w:r>
      <w:r w:rsidR="00151A64">
        <w:t xml:space="preserve">(Aug. 16, 2013), </w:t>
      </w:r>
      <w:hyperlink r:id="rId1" w:history="1">
        <w:r w:rsidR="00151A64" w:rsidRPr="00151A64">
          <w:rPr>
            <w:rStyle w:val="Hyperlink"/>
          </w:rPr>
          <w:t>https://www.si.com/2013/08/16/qualcomm-stadium</w:t>
        </w:r>
      </w:hyperlink>
      <w:r w:rsidR="00151A64">
        <w:t>.</w:t>
      </w:r>
    </w:p>
  </w:footnote>
  <w:footnote w:id="2">
    <w:p w14:paraId="353FB3D7" w14:textId="3240B7EA" w:rsidR="00E003D9" w:rsidRPr="00D336EB" w:rsidRDefault="00E003D9">
      <w:pPr>
        <w:pStyle w:val="FootnoteText"/>
      </w:pPr>
      <w:r>
        <w:rPr>
          <w:rStyle w:val="FootnoteReference"/>
        </w:rPr>
        <w:footnoteRef/>
      </w:r>
      <w:r>
        <w:t xml:space="preserve"> </w:t>
      </w:r>
      <w:r w:rsidR="00D336EB">
        <w:rPr>
          <w:i/>
        </w:rPr>
        <w:t xml:space="preserve">See </w:t>
      </w:r>
      <w:r w:rsidR="00D336EB">
        <w:t xml:space="preserve">Erik Anderson, </w:t>
      </w:r>
      <w:r w:rsidR="00D336EB" w:rsidRPr="00D336EB">
        <w:rPr>
          <w:i/>
        </w:rPr>
        <w:t>Measure G Leads In Returns, Which Would Pave Way For SDSU Expansion In Mission Valley Site</w:t>
      </w:r>
      <w:r w:rsidR="00D336EB">
        <w:t xml:space="preserve">, </w:t>
      </w:r>
      <w:r w:rsidR="00D336EB">
        <w:rPr>
          <w:smallCaps/>
        </w:rPr>
        <w:t>KPBS</w:t>
      </w:r>
      <w:r w:rsidR="00D336EB">
        <w:t xml:space="preserve"> (Nov. 7, 2018), </w:t>
      </w:r>
      <w:hyperlink r:id="rId2" w:history="1">
        <w:r w:rsidR="00D336EB" w:rsidRPr="00D336EB">
          <w:rPr>
            <w:rStyle w:val="Hyperlink"/>
          </w:rPr>
          <w:t>https://www.kpbs.org/news/2018/nov/07/measure-g-mission-valley-stadium-SDSU-soccer-city/</w:t>
        </w:r>
      </w:hyperlink>
      <w:r w:rsidR="00D336EB">
        <w:t>. The Mission Valley site is about five miles—or a 20-minute trolley ride—from the SDSU main campus.</w:t>
      </w:r>
    </w:p>
  </w:footnote>
  <w:footnote w:id="3">
    <w:p w14:paraId="1E3B5258" w14:textId="1567C5AB" w:rsidR="00D336EB" w:rsidRPr="00D336EB" w:rsidRDefault="00D336EB">
      <w:pPr>
        <w:pStyle w:val="FootnoteText"/>
      </w:pPr>
      <w:r>
        <w:rPr>
          <w:rStyle w:val="FootnoteReference"/>
        </w:rPr>
        <w:footnoteRef/>
      </w:r>
      <w:r>
        <w:t xml:space="preserve"> </w:t>
      </w:r>
      <w:r w:rsidRPr="00D336EB">
        <w:t>Rachael Guerra</w:t>
      </w:r>
      <w:r>
        <w:t xml:space="preserve">, </w:t>
      </w:r>
      <w:proofErr w:type="spellStart"/>
      <w:r w:rsidRPr="00D336EB">
        <w:rPr>
          <w:i/>
        </w:rPr>
        <w:t>SoccerCity</w:t>
      </w:r>
      <w:proofErr w:type="spellEnd"/>
      <w:r w:rsidRPr="00D336EB">
        <w:rPr>
          <w:i/>
        </w:rPr>
        <w:t xml:space="preserve"> Announces Proposal Details for Qualcomm Stadium</w:t>
      </w:r>
      <w:r>
        <w:t xml:space="preserve">, </w:t>
      </w:r>
      <w:r>
        <w:rPr>
          <w:smallCaps/>
        </w:rPr>
        <w:t>NBC San Diego</w:t>
      </w:r>
      <w:r>
        <w:t xml:space="preserve"> (May 19, 2017), </w:t>
      </w:r>
      <w:hyperlink r:id="rId3" w:history="1">
        <w:r w:rsidRPr="00D336EB">
          <w:rPr>
            <w:rStyle w:val="Hyperlink"/>
          </w:rPr>
          <w:t>https://www.nbcsandiego.com/news/local/SoccerCity-Announces-Proposal-Details-for-Qualcomm-Stadium-423220694.html</w:t>
        </w:r>
      </w:hyperlink>
      <w:r>
        <w:t>.</w:t>
      </w:r>
    </w:p>
  </w:footnote>
  <w:footnote w:id="4">
    <w:p w14:paraId="6555F275" w14:textId="03CD63E9" w:rsidR="00CD571A" w:rsidRPr="00CD571A" w:rsidRDefault="00CD571A">
      <w:pPr>
        <w:pStyle w:val="FootnoteText"/>
      </w:pPr>
      <w:r>
        <w:rPr>
          <w:rStyle w:val="FootnoteReference"/>
        </w:rPr>
        <w:footnoteRef/>
      </w:r>
      <w:r>
        <w:t xml:space="preserve"> NBC 7 Staff, </w:t>
      </w:r>
      <w:r w:rsidRPr="00CD571A">
        <w:t>Decision 2018: San Diego Mission Valley Stadium Plan</w:t>
      </w:r>
      <w:r>
        <w:t xml:space="preserve">, </w:t>
      </w:r>
      <w:r>
        <w:rPr>
          <w:smallCaps/>
        </w:rPr>
        <w:t xml:space="preserve">NBC San Diego </w:t>
      </w:r>
      <w:r>
        <w:t xml:space="preserve">(Nov. 6, 2018), </w:t>
      </w:r>
      <w:hyperlink r:id="rId4" w:history="1">
        <w:r w:rsidRPr="00CD571A">
          <w:rPr>
            <w:rStyle w:val="Hyperlink"/>
          </w:rPr>
          <w:t>https://www.nbcsandiego.com/news/local/San-Diego-Which-Mission-Valley-Stadium-Plan-Won-the-Election--499853721.html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E3CE" w14:textId="7D211AAA" w:rsidR="00657D31" w:rsidRPr="00C65E81" w:rsidRDefault="00657D31" w:rsidP="00C65E81">
    <w:pPr>
      <w:pStyle w:val="Header"/>
      <w:rPr>
        <w:rFonts w:ascii="Times New Roman" w:hAnsi="Times New Roman" w:cs="Times New Roman"/>
        <w:b/>
        <w:sz w:val="20"/>
        <w:szCs w:val="20"/>
      </w:rPr>
    </w:pPr>
    <w:r w:rsidRPr="003E00CB">
      <w:rPr>
        <w:rFonts w:ascii="Times New Roman" w:hAnsi="Times New Roman" w:cs="Times New Roman"/>
        <w:b/>
        <w:sz w:val="20"/>
        <w:szCs w:val="20"/>
      </w:rPr>
      <w:t>NSLNC 201</w:t>
    </w:r>
    <w:r>
      <w:rPr>
        <w:rFonts w:ascii="Times New Roman" w:hAnsi="Times New Roman" w:cs="Times New Roman"/>
        <w:b/>
        <w:sz w:val="20"/>
        <w:szCs w:val="20"/>
      </w:rPr>
      <w:t>9</w:t>
    </w:r>
    <w:r w:rsidRPr="003E00CB">
      <w:rPr>
        <w:rFonts w:ascii="Times New Roman" w:hAnsi="Times New Roman" w:cs="Times New Roman"/>
        <w:b/>
        <w:sz w:val="20"/>
        <w:szCs w:val="20"/>
      </w:rPr>
      <w:t xml:space="preserve"> – </w:t>
    </w:r>
    <w:r w:rsidR="00AC3FE0">
      <w:rPr>
        <w:rFonts w:ascii="Times New Roman" w:hAnsi="Times New Roman" w:cs="Times New Roman"/>
        <w:b/>
        <w:sz w:val="20"/>
        <w:szCs w:val="20"/>
      </w:rPr>
      <w:t>Final Round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37"/>
    <w:rsid w:val="00003192"/>
    <w:rsid w:val="000104DC"/>
    <w:rsid w:val="000230CF"/>
    <w:rsid w:val="000314EC"/>
    <w:rsid w:val="000501D2"/>
    <w:rsid w:val="00061928"/>
    <w:rsid w:val="0006609A"/>
    <w:rsid w:val="00071040"/>
    <w:rsid w:val="00072ABC"/>
    <w:rsid w:val="00075CFA"/>
    <w:rsid w:val="00076D2F"/>
    <w:rsid w:val="0007770A"/>
    <w:rsid w:val="000A0CFE"/>
    <w:rsid w:val="000B64BB"/>
    <w:rsid w:val="000D1567"/>
    <w:rsid w:val="000D2422"/>
    <w:rsid w:val="000D3250"/>
    <w:rsid w:val="000D64A7"/>
    <w:rsid w:val="000E27F1"/>
    <w:rsid w:val="000E4337"/>
    <w:rsid w:val="000E5E20"/>
    <w:rsid w:val="000E6B42"/>
    <w:rsid w:val="000F3F89"/>
    <w:rsid w:val="00124A5B"/>
    <w:rsid w:val="00135FCF"/>
    <w:rsid w:val="001400A6"/>
    <w:rsid w:val="001413DE"/>
    <w:rsid w:val="0014397D"/>
    <w:rsid w:val="00151A64"/>
    <w:rsid w:val="00157BDC"/>
    <w:rsid w:val="00171480"/>
    <w:rsid w:val="00172A96"/>
    <w:rsid w:val="001758D6"/>
    <w:rsid w:val="001764C3"/>
    <w:rsid w:val="00181009"/>
    <w:rsid w:val="00181320"/>
    <w:rsid w:val="001A6099"/>
    <w:rsid w:val="001B032A"/>
    <w:rsid w:val="001C353C"/>
    <w:rsid w:val="001C447E"/>
    <w:rsid w:val="001D1BFB"/>
    <w:rsid w:val="001D2788"/>
    <w:rsid w:val="001F3F75"/>
    <w:rsid w:val="00213757"/>
    <w:rsid w:val="0021594C"/>
    <w:rsid w:val="0022175D"/>
    <w:rsid w:val="00222952"/>
    <w:rsid w:val="002252F1"/>
    <w:rsid w:val="00230DDD"/>
    <w:rsid w:val="00233B4F"/>
    <w:rsid w:val="00240A3C"/>
    <w:rsid w:val="00241F67"/>
    <w:rsid w:val="00247DB0"/>
    <w:rsid w:val="002504CB"/>
    <w:rsid w:val="00252035"/>
    <w:rsid w:val="00256D2C"/>
    <w:rsid w:val="00262C57"/>
    <w:rsid w:val="00277C3B"/>
    <w:rsid w:val="00280560"/>
    <w:rsid w:val="002858A5"/>
    <w:rsid w:val="002937DE"/>
    <w:rsid w:val="00296EAA"/>
    <w:rsid w:val="002A2683"/>
    <w:rsid w:val="002B2BC2"/>
    <w:rsid w:val="002B643A"/>
    <w:rsid w:val="002C37B9"/>
    <w:rsid w:val="002C4B3F"/>
    <w:rsid w:val="002D681F"/>
    <w:rsid w:val="002E4B1C"/>
    <w:rsid w:val="002F586E"/>
    <w:rsid w:val="00305F4A"/>
    <w:rsid w:val="00305FE3"/>
    <w:rsid w:val="0031084D"/>
    <w:rsid w:val="003113EC"/>
    <w:rsid w:val="00331BDE"/>
    <w:rsid w:val="00334E08"/>
    <w:rsid w:val="0033777A"/>
    <w:rsid w:val="0034411F"/>
    <w:rsid w:val="00345F27"/>
    <w:rsid w:val="00351872"/>
    <w:rsid w:val="00352F29"/>
    <w:rsid w:val="00355122"/>
    <w:rsid w:val="003620C3"/>
    <w:rsid w:val="00373F74"/>
    <w:rsid w:val="00375B3B"/>
    <w:rsid w:val="003806F9"/>
    <w:rsid w:val="00381F4D"/>
    <w:rsid w:val="003A51A5"/>
    <w:rsid w:val="003A5928"/>
    <w:rsid w:val="003B19E2"/>
    <w:rsid w:val="003B651A"/>
    <w:rsid w:val="003C6082"/>
    <w:rsid w:val="003C6427"/>
    <w:rsid w:val="003D3B9A"/>
    <w:rsid w:val="003D5B7B"/>
    <w:rsid w:val="003E679A"/>
    <w:rsid w:val="003F400E"/>
    <w:rsid w:val="003F40A4"/>
    <w:rsid w:val="0040712A"/>
    <w:rsid w:val="0041016D"/>
    <w:rsid w:val="0041017A"/>
    <w:rsid w:val="00424549"/>
    <w:rsid w:val="004307FD"/>
    <w:rsid w:val="0043295E"/>
    <w:rsid w:val="004413DF"/>
    <w:rsid w:val="00444F11"/>
    <w:rsid w:val="00446239"/>
    <w:rsid w:val="0045068E"/>
    <w:rsid w:val="004526DC"/>
    <w:rsid w:val="00457E82"/>
    <w:rsid w:val="004666F3"/>
    <w:rsid w:val="00481364"/>
    <w:rsid w:val="00486392"/>
    <w:rsid w:val="00490BA0"/>
    <w:rsid w:val="00492E5C"/>
    <w:rsid w:val="00494693"/>
    <w:rsid w:val="004A502C"/>
    <w:rsid w:val="004B1383"/>
    <w:rsid w:val="004C0AD3"/>
    <w:rsid w:val="004C1DC3"/>
    <w:rsid w:val="004C512E"/>
    <w:rsid w:val="004C6D63"/>
    <w:rsid w:val="004D19EF"/>
    <w:rsid w:val="004D3181"/>
    <w:rsid w:val="004F328D"/>
    <w:rsid w:val="004F56BA"/>
    <w:rsid w:val="00500FF0"/>
    <w:rsid w:val="00513A18"/>
    <w:rsid w:val="00521C4D"/>
    <w:rsid w:val="00524E3A"/>
    <w:rsid w:val="0053719D"/>
    <w:rsid w:val="00541CBB"/>
    <w:rsid w:val="005478A3"/>
    <w:rsid w:val="005751E1"/>
    <w:rsid w:val="005828D4"/>
    <w:rsid w:val="005927AC"/>
    <w:rsid w:val="005971B7"/>
    <w:rsid w:val="005A2E5D"/>
    <w:rsid w:val="005A627D"/>
    <w:rsid w:val="005A68B9"/>
    <w:rsid w:val="005C2983"/>
    <w:rsid w:val="005C4755"/>
    <w:rsid w:val="005D1861"/>
    <w:rsid w:val="005D6F05"/>
    <w:rsid w:val="005D7EEC"/>
    <w:rsid w:val="005E188F"/>
    <w:rsid w:val="005E2FA4"/>
    <w:rsid w:val="005E4057"/>
    <w:rsid w:val="00606904"/>
    <w:rsid w:val="0060713D"/>
    <w:rsid w:val="00611914"/>
    <w:rsid w:val="00627B72"/>
    <w:rsid w:val="00630283"/>
    <w:rsid w:val="0063086E"/>
    <w:rsid w:val="00632812"/>
    <w:rsid w:val="00655A82"/>
    <w:rsid w:val="00657D31"/>
    <w:rsid w:val="00682CCC"/>
    <w:rsid w:val="00682EBB"/>
    <w:rsid w:val="00687F50"/>
    <w:rsid w:val="006A7B91"/>
    <w:rsid w:val="006C3C88"/>
    <w:rsid w:val="006C4182"/>
    <w:rsid w:val="006D1024"/>
    <w:rsid w:val="006D4664"/>
    <w:rsid w:val="006D4BE2"/>
    <w:rsid w:val="006E169B"/>
    <w:rsid w:val="006F0B62"/>
    <w:rsid w:val="00701445"/>
    <w:rsid w:val="00713DBB"/>
    <w:rsid w:val="00721AB7"/>
    <w:rsid w:val="00732E45"/>
    <w:rsid w:val="007460AF"/>
    <w:rsid w:val="0076063A"/>
    <w:rsid w:val="0077065C"/>
    <w:rsid w:val="0077278A"/>
    <w:rsid w:val="007861A3"/>
    <w:rsid w:val="00790128"/>
    <w:rsid w:val="007A691D"/>
    <w:rsid w:val="007B6D4E"/>
    <w:rsid w:val="007C22B3"/>
    <w:rsid w:val="007D5E6B"/>
    <w:rsid w:val="007F227F"/>
    <w:rsid w:val="007F56B0"/>
    <w:rsid w:val="00826E0E"/>
    <w:rsid w:val="0084248C"/>
    <w:rsid w:val="00854990"/>
    <w:rsid w:val="0086662C"/>
    <w:rsid w:val="008932CA"/>
    <w:rsid w:val="008A17B4"/>
    <w:rsid w:val="008A217B"/>
    <w:rsid w:val="008A6767"/>
    <w:rsid w:val="008B2516"/>
    <w:rsid w:val="008C59A7"/>
    <w:rsid w:val="008D05E3"/>
    <w:rsid w:val="008E33A9"/>
    <w:rsid w:val="008E4718"/>
    <w:rsid w:val="008E67F4"/>
    <w:rsid w:val="008E7DE4"/>
    <w:rsid w:val="008F0561"/>
    <w:rsid w:val="008F2C6C"/>
    <w:rsid w:val="008F740C"/>
    <w:rsid w:val="008F7629"/>
    <w:rsid w:val="00911107"/>
    <w:rsid w:val="0091295D"/>
    <w:rsid w:val="00914799"/>
    <w:rsid w:val="00953849"/>
    <w:rsid w:val="00956245"/>
    <w:rsid w:val="00962984"/>
    <w:rsid w:val="00963FAE"/>
    <w:rsid w:val="00967D9C"/>
    <w:rsid w:val="00980740"/>
    <w:rsid w:val="0098214D"/>
    <w:rsid w:val="0098673A"/>
    <w:rsid w:val="00990284"/>
    <w:rsid w:val="009916EF"/>
    <w:rsid w:val="009A4107"/>
    <w:rsid w:val="009A70ED"/>
    <w:rsid w:val="009B4665"/>
    <w:rsid w:val="009B6276"/>
    <w:rsid w:val="009C4F73"/>
    <w:rsid w:val="009C6764"/>
    <w:rsid w:val="009D0AD9"/>
    <w:rsid w:val="009D27F9"/>
    <w:rsid w:val="009D5B73"/>
    <w:rsid w:val="009D7C2C"/>
    <w:rsid w:val="009E7D2B"/>
    <w:rsid w:val="009F2384"/>
    <w:rsid w:val="009F4A6D"/>
    <w:rsid w:val="009F569E"/>
    <w:rsid w:val="00A0133E"/>
    <w:rsid w:val="00A0491C"/>
    <w:rsid w:val="00A069A9"/>
    <w:rsid w:val="00A152A9"/>
    <w:rsid w:val="00A24021"/>
    <w:rsid w:val="00A25D8B"/>
    <w:rsid w:val="00A37930"/>
    <w:rsid w:val="00A426CF"/>
    <w:rsid w:val="00A4416A"/>
    <w:rsid w:val="00A52015"/>
    <w:rsid w:val="00A60E26"/>
    <w:rsid w:val="00A61226"/>
    <w:rsid w:val="00A632EE"/>
    <w:rsid w:val="00A64676"/>
    <w:rsid w:val="00A655CA"/>
    <w:rsid w:val="00A72793"/>
    <w:rsid w:val="00A75AC0"/>
    <w:rsid w:val="00A77366"/>
    <w:rsid w:val="00A80A23"/>
    <w:rsid w:val="00A85B24"/>
    <w:rsid w:val="00A90066"/>
    <w:rsid w:val="00AB1AA7"/>
    <w:rsid w:val="00AB1DC0"/>
    <w:rsid w:val="00AC3FE0"/>
    <w:rsid w:val="00AD001F"/>
    <w:rsid w:val="00AD1870"/>
    <w:rsid w:val="00AD22B5"/>
    <w:rsid w:val="00AD4BCA"/>
    <w:rsid w:val="00AF13AD"/>
    <w:rsid w:val="00AF2745"/>
    <w:rsid w:val="00AF3E49"/>
    <w:rsid w:val="00AF6E89"/>
    <w:rsid w:val="00AF7DBC"/>
    <w:rsid w:val="00B01B52"/>
    <w:rsid w:val="00B02137"/>
    <w:rsid w:val="00B16453"/>
    <w:rsid w:val="00B21C61"/>
    <w:rsid w:val="00B3402D"/>
    <w:rsid w:val="00B45B72"/>
    <w:rsid w:val="00B467CC"/>
    <w:rsid w:val="00B55466"/>
    <w:rsid w:val="00B62EEB"/>
    <w:rsid w:val="00B70190"/>
    <w:rsid w:val="00B70C19"/>
    <w:rsid w:val="00B74ECE"/>
    <w:rsid w:val="00B75E56"/>
    <w:rsid w:val="00B77AAE"/>
    <w:rsid w:val="00BB5CAE"/>
    <w:rsid w:val="00BB6BBC"/>
    <w:rsid w:val="00BB6D93"/>
    <w:rsid w:val="00BD2695"/>
    <w:rsid w:val="00BD278A"/>
    <w:rsid w:val="00BD327F"/>
    <w:rsid w:val="00BD3B3D"/>
    <w:rsid w:val="00BD415F"/>
    <w:rsid w:val="00BE092C"/>
    <w:rsid w:val="00BE31AB"/>
    <w:rsid w:val="00BE518A"/>
    <w:rsid w:val="00BE7294"/>
    <w:rsid w:val="00C110D9"/>
    <w:rsid w:val="00C20D14"/>
    <w:rsid w:val="00C213A2"/>
    <w:rsid w:val="00C21AFA"/>
    <w:rsid w:val="00C22E2D"/>
    <w:rsid w:val="00C278CA"/>
    <w:rsid w:val="00C36AA0"/>
    <w:rsid w:val="00C43E5B"/>
    <w:rsid w:val="00C522FD"/>
    <w:rsid w:val="00C622FB"/>
    <w:rsid w:val="00C65E81"/>
    <w:rsid w:val="00C748DD"/>
    <w:rsid w:val="00C75307"/>
    <w:rsid w:val="00C80427"/>
    <w:rsid w:val="00C8376D"/>
    <w:rsid w:val="00C84D15"/>
    <w:rsid w:val="00C92320"/>
    <w:rsid w:val="00C974D0"/>
    <w:rsid w:val="00CA15B6"/>
    <w:rsid w:val="00CA3207"/>
    <w:rsid w:val="00CA5FFE"/>
    <w:rsid w:val="00CB42AB"/>
    <w:rsid w:val="00CB47E6"/>
    <w:rsid w:val="00CC0336"/>
    <w:rsid w:val="00CC4020"/>
    <w:rsid w:val="00CC49A6"/>
    <w:rsid w:val="00CD220A"/>
    <w:rsid w:val="00CD25FF"/>
    <w:rsid w:val="00CD571A"/>
    <w:rsid w:val="00CE509B"/>
    <w:rsid w:val="00CE5F13"/>
    <w:rsid w:val="00CE63A9"/>
    <w:rsid w:val="00CE794B"/>
    <w:rsid w:val="00D00C83"/>
    <w:rsid w:val="00D15578"/>
    <w:rsid w:val="00D21677"/>
    <w:rsid w:val="00D31927"/>
    <w:rsid w:val="00D336EB"/>
    <w:rsid w:val="00D41071"/>
    <w:rsid w:val="00D50A66"/>
    <w:rsid w:val="00D53F61"/>
    <w:rsid w:val="00D718F1"/>
    <w:rsid w:val="00D72E92"/>
    <w:rsid w:val="00D73492"/>
    <w:rsid w:val="00D75024"/>
    <w:rsid w:val="00D757F4"/>
    <w:rsid w:val="00D770CE"/>
    <w:rsid w:val="00D82B03"/>
    <w:rsid w:val="00D83A9F"/>
    <w:rsid w:val="00D90C09"/>
    <w:rsid w:val="00D91DB0"/>
    <w:rsid w:val="00D97682"/>
    <w:rsid w:val="00DA3DC4"/>
    <w:rsid w:val="00DA673A"/>
    <w:rsid w:val="00DA7AE6"/>
    <w:rsid w:val="00DC1924"/>
    <w:rsid w:val="00DC1CBF"/>
    <w:rsid w:val="00DC7B4D"/>
    <w:rsid w:val="00DD76E0"/>
    <w:rsid w:val="00DE2266"/>
    <w:rsid w:val="00DE76C0"/>
    <w:rsid w:val="00E003D9"/>
    <w:rsid w:val="00E00CE5"/>
    <w:rsid w:val="00E05948"/>
    <w:rsid w:val="00E12646"/>
    <w:rsid w:val="00E12EDD"/>
    <w:rsid w:val="00E16BC8"/>
    <w:rsid w:val="00E26946"/>
    <w:rsid w:val="00E32C68"/>
    <w:rsid w:val="00E373D6"/>
    <w:rsid w:val="00E40E6B"/>
    <w:rsid w:val="00E520D4"/>
    <w:rsid w:val="00E5606A"/>
    <w:rsid w:val="00E60759"/>
    <w:rsid w:val="00E63E24"/>
    <w:rsid w:val="00E70CA3"/>
    <w:rsid w:val="00E72420"/>
    <w:rsid w:val="00E75B49"/>
    <w:rsid w:val="00E76A58"/>
    <w:rsid w:val="00E90C08"/>
    <w:rsid w:val="00EA2C02"/>
    <w:rsid w:val="00EA3888"/>
    <w:rsid w:val="00EB0875"/>
    <w:rsid w:val="00ED02D2"/>
    <w:rsid w:val="00ED1E1E"/>
    <w:rsid w:val="00ED3BF8"/>
    <w:rsid w:val="00ED641A"/>
    <w:rsid w:val="00EE6407"/>
    <w:rsid w:val="00EE6465"/>
    <w:rsid w:val="00EF0FA1"/>
    <w:rsid w:val="00EF544D"/>
    <w:rsid w:val="00EF741B"/>
    <w:rsid w:val="00F03450"/>
    <w:rsid w:val="00F04797"/>
    <w:rsid w:val="00F146EB"/>
    <w:rsid w:val="00F638D0"/>
    <w:rsid w:val="00F7608C"/>
    <w:rsid w:val="00F76DFA"/>
    <w:rsid w:val="00F84425"/>
    <w:rsid w:val="00F84CBE"/>
    <w:rsid w:val="00F867FA"/>
    <w:rsid w:val="00F927E5"/>
    <w:rsid w:val="00F93FB0"/>
    <w:rsid w:val="00F96EB9"/>
    <w:rsid w:val="00FA39C9"/>
    <w:rsid w:val="00FA73E5"/>
    <w:rsid w:val="00FB18EB"/>
    <w:rsid w:val="00FD14DB"/>
    <w:rsid w:val="00FD508A"/>
    <w:rsid w:val="00FD70D8"/>
    <w:rsid w:val="00FE269D"/>
    <w:rsid w:val="00FE298B"/>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452B5"/>
  <w14:defaultImageDpi w14:val="32767"/>
  <w15:docId w15:val="{B932D756-75C9-475F-8E0D-3B31635F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F9"/>
    <w:pPr>
      <w:jc w:val="center"/>
      <w:outlineLvl w:val="0"/>
    </w:pPr>
    <w:rPr>
      <w:rFonts w:ascii="Times New Roman" w:eastAsiaTheme="minorEastAsia" w:hAnsi="Times New Roman" w:cs="Times New Roman"/>
      <w:b/>
      <w:u w:val="single"/>
    </w:rPr>
  </w:style>
  <w:style w:type="paragraph" w:styleId="Heading3">
    <w:name w:val="heading 3"/>
    <w:basedOn w:val="Normal"/>
    <w:next w:val="Normal"/>
    <w:link w:val="Heading3Char"/>
    <w:uiPriority w:val="9"/>
    <w:semiHidden/>
    <w:unhideWhenUsed/>
    <w:qFormat/>
    <w:rsid w:val="00D336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2BC2"/>
    <w:rPr>
      <w:sz w:val="18"/>
      <w:szCs w:val="18"/>
    </w:rPr>
  </w:style>
  <w:style w:type="paragraph" w:styleId="CommentText">
    <w:name w:val="annotation text"/>
    <w:basedOn w:val="Normal"/>
    <w:link w:val="CommentTextChar"/>
    <w:uiPriority w:val="99"/>
    <w:unhideWhenUsed/>
    <w:rsid w:val="002B2BC2"/>
  </w:style>
  <w:style w:type="character" w:customStyle="1" w:styleId="CommentTextChar">
    <w:name w:val="Comment Text Char"/>
    <w:basedOn w:val="DefaultParagraphFont"/>
    <w:link w:val="CommentText"/>
    <w:uiPriority w:val="99"/>
    <w:rsid w:val="002B2BC2"/>
  </w:style>
  <w:style w:type="paragraph" w:styleId="CommentSubject">
    <w:name w:val="annotation subject"/>
    <w:basedOn w:val="CommentText"/>
    <w:next w:val="CommentText"/>
    <w:link w:val="CommentSubjectChar"/>
    <w:uiPriority w:val="99"/>
    <w:semiHidden/>
    <w:unhideWhenUsed/>
    <w:rsid w:val="002B2BC2"/>
    <w:rPr>
      <w:b/>
      <w:bCs/>
      <w:sz w:val="20"/>
      <w:szCs w:val="20"/>
    </w:rPr>
  </w:style>
  <w:style w:type="character" w:customStyle="1" w:styleId="CommentSubjectChar">
    <w:name w:val="Comment Subject Char"/>
    <w:basedOn w:val="CommentTextChar"/>
    <w:link w:val="CommentSubject"/>
    <w:uiPriority w:val="99"/>
    <w:semiHidden/>
    <w:rsid w:val="002B2BC2"/>
    <w:rPr>
      <w:b/>
      <w:bCs/>
      <w:sz w:val="20"/>
      <w:szCs w:val="20"/>
    </w:rPr>
  </w:style>
  <w:style w:type="paragraph" w:styleId="Revision">
    <w:name w:val="Revision"/>
    <w:hidden/>
    <w:uiPriority w:val="99"/>
    <w:semiHidden/>
    <w:rsid w:val="002B2BC2"/>
  </w:style>
  <w:style w:type="paragraph" w:styleId="BalloonText">
    <w:name w:val="Balloon Text"/>
    <w:basedOn w:val="Normal"/>
    <w:link w:val="BalloonTextChar"/>
    <w:uiPriority w:val="99"/>
    <w:semiHidden/>
    <w:unhideWhenUsed/>
    <w:rsid w:val="002B2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BC2"/>
    <w:rPr>
      <w:rFonts w:ascii="Lucida Grande" w:hAnsi="Lucida Grande" w:cs="Lucida Grande"/>
      <w:sz w:val="18"/>
      <w:szCs w:val="18"/>
    </w:rPr>
  </w:style>
  <w:style w:type="paragraph" w:styleId="Header">
    <w:name w:val="header"/>
    <w:basedOn w:val="Normal"/>
    <w:link w:val="HeaderChar"/>
    <w:uiPriority w:val="99"/>
    <w:unhideWhenUsed/>
    <w:rsid w:val="00D15578"/>
    <w:pPr>
      <w:tabs>
        <w:tab w:val="center" w:pos="4680"/>
        <w:tab w:val="right" w:pos="9360"/>
      </w:tabs>
    </w:pPr>
  </w:style>
  <w:style w:type="character" w:customStyle="1" w:styleId="HeaderChar">
    <w:name w:val="Header Char"/>
    <w:basedOn w:val="DefaultParagraphFont"/>
    <w:link w:val="Header"/>
    <w:uiPriority w:val="99"/>
    <w:rsid w:val="00D15578"/>
  </w:style>
  <w:style w:type="paragraph" w:styleId="Footer">
    <w:name w:val="footer"/>
    <w:basedOn w:val="Normal"/>
    <w:link w:val="FooterChar"/>
    <w:uiPriority w:val="99"/>
    <w:unhideWhenUsed/>
    <w:rsid w:val="00D15578"/>
    <w:pPr>
      <w:tabs>
        <w:tab w:val="center" w:pos="4680"/>
        <w:tab w:val="right" w:pos="9360"/>
      </w:tabs>
    </w:pPr>
  </w:style>
  <w:style w:type="character" w:customStyle="1" w:styleId="FooterChar">
    <w:name w:val="Footer Char"/>
    <w:basedOn w:val="DefaultParagraphFont"/>
    <w:link w:val="Footer"/>
    <w:uiPriority w:val="99"/>
    <w:rsid w:val="00D15578"/>
  </w:style>
  <w:style w:type="paragraph" w:styleId="FootnoteText">
    <w:name w:val="footnote text"/>
    <w:basedOn w:val="Normal"/>
    <w:link w:val="FootnoteTextChar"/>
    <w:uiPriority w:val="99"/>
    <w:unhideWhenUsed/>
    <w:rsid w:val="008F0561"/>
    <w:pPr>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F056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252F1"/>
    <w:rPr>
      <w:vertAlign w:val="superscript"/>
    </w:rPr>
  </w:style>
  <w:style w:type="character" w:customStyle="1" w:styleId="num">
    <w:name w:val="num"/>
    <w:basedOn w:val="DefaultParagraphFont"/>
    <w:rsid w:val="00F03450"/>
  </w:style>
  <w:style w:type="character" w:customStyle="1" w:styleId="heading">
    <w:name w:val="heading"/>
    <w:basedOn w:val="DefaultParagraphFont"/>
    <w:rsid w:val="00F03450"/>
  </w:style>
  <w:style w:type="character" w:customStyle="1" w:styleId="Heading1Char">
    <w:name w:val="Heading 1 Char"/>
    <w:basedOn w:val="DefaultParagraphFont"/>
    <w:link w:val="Heading1"/>
    <w:uiPriority w:val="9"/>
    <w:rsid w:val="009D27F9"/>
    <w:rPr>
      <w:rFonts w:ascii="Times New Roman" w:eastAsiaTheme="minorEastAsia" w:hAnsi="Times New Roman" w:cs="Times New Roman"/>
      <w:b/>
      <w:u w:val="single"/>
    </w:rPr>
  </w:style>
  <w:style w:type="character" w:styleId="Hyperlink">
    <w:name w:val="Hyperlink"/>
    <w:basedOn w:val="DefaultParagraphFont"/>
    <w:uiPriority w:val="99"/>
    <w:unhideWhenUsed/>
    <w:rsid w:val="00E16BC8"/>
    <w:rPr>
      <w:color w:val="0563C1" w:themeColor="hyperlink"/>
      <w:u w:val="single"/>
    </w:rPr>
  </w:style>
  <w:style w:type="character" w:styleId="UnresolvedMention">
    <w:name w:val="Unresolved Mention"/>
    <w:basedOn w:val="DefaultParagraphFont"/>
    <w:uiPriority w:val="99"/>
    <w:semiHidden/>
    <w:unhideWhenUsed/>
    <w:rsid w:val="00E16BC8"/>
    <w:rPr>
      <w:color w:val="605E5C"/>
      <w:shd w:val="clear" w:color="auto" w:fill="E1DFDD"/>
    </w:rPr>
  </w:style>
  <w:style w:type="character" w:customStyle="1" w:styleId="Heading3Char">
    <w:name w:val="Heading 3 Char"/>
    <w:basedOn w:val="DefaultParagraphFont"/>
    <w:link w:val="Heading3"/>
    <w:uiPriority w:val="9"/>
    <w:semiHidden/>
    <w:rsid w:val="00D336E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8723">
      <w:bodyDiv w:val="1"/>
      <w:marLeft w:val="0"/>
      <w:marRight w:val="0"/>
      <w:marTop w:val="0"/>
      <w:marBottom w:val="0"/>
      <w:divBdr>
        <w:top w:val="none" w:sz="0" w:space="0" w:color="auto"/>
        <w:left w:val="none" w:sz="0" w:space="0" w:color="auto"/>
        <w:bottom w:val="none" w:sz="0" w:space="0" w:color="auto"/>
        <w:right w:val="none" w:sz="0" w:space="0" w:color="auto"/>
      </w:divBdr>
    </w:div>
    <w:div w:id="491487082">
      <w:bodyDiv w:val="1"/>
      <w:marLeft w:val="0"/>
      <w:marRight w:val="0"/>
      <w:marTop w:val="0"/>
      <w:marBottom w:val="0"/>
      <w:divBdr>
        <w:top w:val="none" w:sz="0" w:space="0" w:color="auto"/>
        <w:left w:val="none" w:sz="0" w:space="0" w:color="auto"/>
        <w:bottom w:val="none" w:sz="0" w:space="0" w:color="auto"/>
        <w:right w:val="none" w:sz="0" w:space="0" w:color="auto"/>
      </w:divBdr>
    </w:div>
    <w:div w:id="643244294">
      <w:bodyDiv w:val="1"/>
      <w:marLeft w:val="0"/>
      <w:marRight w:val="0"/>
      <w:marTop w:val="0"/>
      <w:marBottom w:val="0"/>
      <w:divBdr>
        <w:top w:val="none" w:sz="0" w:space="0" w:color="auto"/>
        <w:left w:val="none" w:sz="0" w:space="0" w:color="auto"/>
        <w:bottom w:val="none" w:sz="0" w:space="0" w:color="auto"/>
        <w:right w:val="none" w:sz="0" w:space="0" w:color="auto"/>
      </w:divBdr>
    </w:div>
    <w:div w:id="757142784">
      <w:bodyDiv w:val="1"/>
      <w:marLeft w:val="0"/>
      <w:marRight w:val="0"/>
      <w:marTop w:val="0"/>
      <w:marBottom w:val="0"/>
      <w:divBdr>
        <w:top w:val="none" w:sz="0" w:space="0" w:color="auto"/>
        <w:left w:val="none" w:sz="0" w:space="0" w:color="auto"/>
        <w:bottom w:val="none" w:sz="0" w:space="0" w:color="auto"/>
        <w:right w:val="none" w:sz="0" w:space="0" w:color="auto"/>
      </w:divBdr>
      <w:divsChild>
        <w:div w:id="825899967">
          <w:marLeft w:val="0"/>
          <w:marRight w:val="0"/>
          <w:marTop w:val="0"/>
          <w:marBottom w:val="0"/>
          <w:divBdr>
            <w:top w:val="none" w:sz="0" w:space="0" w:color="auto"/>
            <w:left w:val="none" w:sz="0" w:space="0" w:color="auto"/>
            <w:bottom w:val="none" w:sz="0" w:space="0" w:color="auto"/>
            <w:right w:val="none" w:sz="0" w:space="0" w:color="auto"/>
          </w:divBdr>
        </w:div>
      </w:divsChild>
    </w:div>
    <w:div w:id="1133596661">
      <w:bodyDiv w:val="1"/>
      <w:marLeft w:val="0"/>
      <w:marRight w:val="0"/>
      <w:marTop w:val="0"/>
      <w:marBottom w:val="0"/>
      <w:divBdr>
        <w:top w:val="none" w:sz="0" w:space="0" w:color="auto"/>
        <w:left w:val="none" w:sz="0" w:space="0" w:color="auto"/>
        <w:bottom w:val="none" w:sz="0" w:space="0" w:color="auto"/>
        <w:right w:val="none" w:sz="0" w:space="0" w:color="auto"/>
      </w:divBdr>
    </w:div>
    <w:div w:id="1185558077">
      <w:bodyDiv w:val="1"/>
      <w:marLeft w:val="0"/>
      <w:marRight w:val="0"/>
      <w:marTop w:val="0"/>
      <w:marBottom w:val="0"/>
      <w:divBdr>
        <w:top w:val="none" w:sz="0" w:space="0" w:color="auto"/>
        <w:left w:val="none" w:sz="0" w:space="0" w:color="auto"/>
        <w:bottom w:val="none" w:sz="0" w:space="0" w:color="auto"/>
        <w:right w:val="none" w:sz="0" w:space="0" w:color="auto"/>
      </w:divBdr>
    </w:div>
    <w:div w:id="1410346963">
      <w:bodyDiv w:val="1"/>
      <w:marLeft w:val="0"/>
      <w:marRight w:val="0"/>
      <w:marTop w:val="0"/>
      <w:marBottom w:val="0"/>
      <w:divBdr>
        <w:top w:val="none" w:sz="0" w:space="0" w:color="auto"/>
        <w:left w:val="none" w:sz="0" w:space="0" w:color="auto"/>
        <w:bottom w:val="none" w:sz="0" w:space="0" w:color="auto"/>
        <w:right w:val="none" w:sz="0" w:space="0" w:color="auto"/>
      </w:divBdr>
    </w:div>
    <w:div w:id="1461997864">
      <w:bodyDiv w:val="1"/>
      <w:marLeft w:val="0"/>
      <w:marRight w:val="0"/>
      <w:marTop w:val="0"/>
      <w:marBottom w:val="0"/>
      <w:divBdr>
        <w:top w:val="none" w:sz="0" w:space="0" w:color="auto"/>
        <w:left w:val="none" w:sz="0" w:space="0" w:color="auto"/>
        <w:bottom w:val="none" w:sz="0" w:space="0" w:color="auto"/>
        <w:right w:val="none" w:sz="0" w:space="0" w:color="auto"/>
      </w:divBdr>
    </w:div>
    <w:div w:id="1616869423">
      <w:bodyDiv w:val="1"/>
      <w:marLeft w:val="0"/>
      <w:marRight w:val="0"/>
      <w:marTop w:val="0"/>
      <w:marBottom w:val="0"/>
      <w:divBdr>
        <w:top w:val="none" w:sz="0" w:space="0" w:color="auto"/>
        <w:left w:val="none" w:sz="0" w:space="0" w:color="auto"/>
        <w:bottom w:val="none" w:sz="0" w:space="0" w:color="auto"/>
        <w:right w:val="none" w:sz="0" w:space="0" w:color="auto"/>
      </w:divBdr>
    </w:div>
    <w:div w:id="1800175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bcsandiego.com/news/local/SoccerCity-Announces-Proposal-Details-for-Qualcomm-Stadium-423220694.html" TargetMode="External"/><Relationship Id="rId2" Type="http://schemas.openxmlformats.org/officeDocument/2006/relationships/hyperlink" Target="https://www.kpbs.org/news/2018/nov/07/measure-g-mission-valley-stadium-SDSU-soccer-city/" TargetMode="External"/><Relationship Id="rId1" Type="http://schemas.openxmlformats.org/officeDocument/2006/relationships/hyperlink" Target="https://www.si.com/2013/08/16/qualcomm-stadium" TargetMode="External"/><Relationship Id="rId4" Type="http://schemas.openxmlformats.org/officeDocument/2006/relationships/hyperlink" Target="https://www.nbcsandiego.com/news/local/San-Diego-Which-Mission-Valley-Stadium-Plan-Won-the-Election--4998537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85EF70-3276-4E91-8DB7-88B09A1F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5032</Words>
  <Characters>28685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Ehrlich</dc:creator>
  <cp:lastModifiedBy>Sam Ehrlich</cp:lastModifiedBy>
  <cp:revision>4</cp:revision>
  <dcterms:created xsi:type="dcterms:W3CDTF">2019-03-25T20:58:00Z</dcterms:created>
  <dcterms:modified xsi:type="dcterms:W3CDTF">2019-03-26T21:00:00Z</dcterms:modified>
</cp:coreProperties>
</file>